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23704" w14:textId="77777777" w:rsidR="00377C6E" w:rsidRDefault="00377C6E" w:rsidP="002618E5">
      <w:pPr>
        <w:pStyle w:val="Szvegtrzs"/>
        <w:tabs>
          <w:tab w:val="left" w:pos="180"/>
          <w:tab w:val="left" w:pos="720"/>
          <w:tab w:val="left" w:pos="1620"/>
        </w:tabs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     1. számú melléklet  </w:t>
      </w:r>
    </w:p>
    <w:p w14:paraId="55F55EC8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</w:tabs>
        <w:jc w:val="left"/>
      </w:pPr>
    </w:p>
    <w:p w14:paraId="4141FFB0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Az intézmény szervezeti felépítése</w:t>
      </w:r>
    </w:p>
    <w:p w14:paraId="1BFAE565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jc w:val="left"/>
        <w:rPr>
          <w:sz w:val="28"/>
          <w:szCs w:val="28"/>
        </w:rPr>
      </w:pPr>
    </w:p>
    <w:p w14:paraId="033F2119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jc w:val="center"/>
      </w:pPr>
      <w:r>
        <w:t>(38 fő)</w:t>
      </w:r>
    </w:p>
    <w:p w14:paraId="27E5618C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jc w:val="center"/>
      </w:pPr>
    </w:p>
    <w:p w14:paraId="25DC0ACF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jc w:val="right"/>
      </w:pPr>
      <w:r>
        <w:t>Hajdúszoboszlói Gazdasági</w:t>
      </w:r>
    </w:p>
    <w:p w14:paraId="0597749B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Intézményvezető</w:t>
      </w:r>
      <w:r>
        <w:tab/>
      </w:r>
      <w:r>
        <w:tab/>
      </w:r>
      <w:r>
        <w:tab/>
      </w:r>
      <w:r>
        <w:tab/>
        <w:t xml:space="preserve">        Szolgáltató Központ (HGSZI)</w:t>
      </w:r>
    </w:p>
    <w:p w14:paraId="1E6103C6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center"/>
      </w:pPr>
      <w:r>
        <w:t xml:space="preserve"> (kisgyermeknevelő)</w:t>
      </w:r>
    </w:p>
    <w:p w14:paraId="0ADA95E1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center"/>
      </w:pPr>
      <w:r>
        <w:t>1 fő</w:t>
      </w:r>
    </w:p>
    <w:p w14:paraId="276F473E" w14:textId="77777777" w:rsidR="0037165A" w:rsidRDefault="0037165A" w:rsidP="0037165A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center"/>
      </w:pPr>
      <w:r>
        <w:t xml:space="preserve">                                                                                                                       </w:t>
      </w:r>
    </w:p>
    <w:p w14:paraId="7EB48F22" w14:textId="4F87CD67" w:rsidR="002618E5" w:rsidRDefault="0037165A" w:rsidP="0037165A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left"/>
      </w:pPr>
      <w:r>
        <w:t xml:space="preserve">                                                                     </w:t>
      </w:r>
      <w:r w:rsidR="002055D0">
        <w:t xml:space="preserve"> </w:t>
      </w:r>
      <w:r>
        <w:t xml:space="preserve"> SZÉKHELY                                                                                         TELEPHELY               </w:t>
      </w:r>
    </w:p>
    <w:p w14:paraId="6FE4069B" w14:textId="53871807" w:rsidR="002618E5" w:rsidRDefault="0037165A" w:rsidP="0037165A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left"/>
      </w:pPr>
      <w:r>
        <w:t xml:space="preserve">                                               </w:t>
      </w:r>
      <w:r w:rsidR="00E436A4">
        <w:t xml:space="preserve">    </w:t>
      </w:r>
      <w:r w:rsidR="002055D0">
        <w:t xml:space="preserve">       </w:t>
      </w:r>
      <w:r w:rsidR="00E436A4">
        <w:t xml:space="preserve">  </w:t>
      </w:r>
      <w:r w:rsidR="002055D0">
        <w:t>intézményvezető-helyettes</w:t>
      </w:r>
      <w:r>
        <w:t xml:space="preserve">                                               </w:t>
      </w:r>
      <w:r w:rsidR="00E436A4">
        <w:t xml:space="preserve">                   </w:t>
      </w:r>
      <w:r>
        <w:t xml:space="preserve">      tagintézmény</w:t>
      </w:r>
      <w:r w:rsidR="00924D05">
        <w:t>-</w:t>
      </w:r>
      <w:r>
        <w:t>vezető</w:t>
      </w:r>
    </w:p>
    <w:p w14:paraId="19DE60DF" w14:textId="3869AB3B" w:rsidR="002618E5" w:rsidRDefault="0037165A" w:rsidP="0037165A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</w:pPr>
      <w:r>
        <w:t xml:space="preserve">                                                                    </w:t>
      </w:r>
      <w:r w:rsidR="002618E5">
        <w:t>(kisgyermeknevelő)</w:t>
      </w:r>
      <w:r>
        <w:t xml:space="preserve">                                                                            (kisgyermeknevelő)</w:t>
      </w:r>
    </w:p>
    <w:p w14:paraId="4B8EA41C" w14:textId="21A8A989" w:rsidR="0037165A" w:rsidRDefault="0037165A" w:rsidP="0037165A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left"/>
      </w:pPr>
      <w:r>
        <w:t xml:space="preserve">                                                                               </w:t>
      </w:r>
      <w:r w:rsidR="002618E5">
        <w:t>1 fő</w:t>
      </w:r>
      <w:r>
        <w:t xml:space="preserve">                                                                                                      1 fő </w:t>
      </w:r>
    </w:p>
    <w:p w14:paraId="340AEE37" w14:textId="4D24D3D1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619191" w14:textId="5E7CABEF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141A3C7F" w14:textId="51221450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ind w:left="-567"/>
        <w:jc w:val="left"/>
      </w:pPr>
      <w:r>
        <w:t>GONDOZÁSI EGYSÉG      TECHNIKAI KISEGÍTŐ EGYSÉG      ÉLELMEZÉSI EGYSÉG</w:t>
      </w:r>
      <w:r>
        <w:tab/>
      </w:r>
      <w:r>
        <w:tab/>
      </w:r>
      <w:r w:rsidR="00B4617A">
        <w:tab/>
        <w:t xml:space="preserve">    </w:t>
      </w:r>
      <w:r>
        <w:t>GONDOZÁSI EGYSÉG</w:t>
      </w:r>
    </w:p>
    <w:p w14:paraId="4D8F9F4A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jc w:val="left"/>
      </w:pPr>
      <w:r>
        <w:t xml:space="preserve">  </w:t>
      </w:r>
    </w:p>
    <w:p w14:paraId="19DEBAD8" w14:textId="3BE77CFE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ind w:left="-426"/>
        <w:jc w:val="left"/>
      </w:pPr>
      <w:r>
        <w:t>16 fő kisgyermeknevelő          1 fő ügyintéző-adminisztrátor            1 fő élelmezésvezető</w:t>
      </w:r>
      <w:r w:rsidRPr="00FF0FFC">
        <w:t xml:space="preserve"> </w:t>
      </w:r>
      <w:r>
        <w:t xml:space="preserve">                                        4 fő kisgyermeknevelő</w:t>
      </w:r>
    </w:p>
    <w:p w14:paraId="10B2A599" w14:textId="5D291FA4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ind w:left="-426"/>
        <w:jc w:val="left"/>
      </w:pPr>
      <w:r>
        <w:t xml:space="preserve">7 csoport*2 + 2 fő </w:t>
      </w:r>
      <w:r>
        <w:tab/>
      </w:r>
      <w:r>
        <w:tab/>
        <w:t xml:space="preserve">      1 fő </w:t>
      </w:r>
      <w:r w:rsidR="002055D0">
        <w:t>épületgondnok</w:t>
      </w:r>
      <w:r w:rsidR="002055D0">
        <w:tab/>
      </w:r>
      <w:r>
        <w:t xml:space="preserve">       </w:t>
      </w:r>
      <w:r>
        <w:tab/>
        <w:t xml:space="preserve">       2 fő szakács</w:t>
      </w:r>
      <w:r>
        <w:tab/>
      </w:r>
      <w:r>
        <w:tab/>
      </w:r>
      <w:r>
        <w:tab/>
      </w:r>
      <w:r>
        <w:tab/>
      </w:r>
      <w:r w:rsidR="00B4617A">
        <w:t xml:space="preserve">          </w:t>
      </w:r>
      <w:r>
        <w:t>2 fő bölcsődei dajka</w:t>
      </w:r>
    </w:p>
    <w:p w14:paraId="308789BE" w14:textId="0DAFB1B2" w:rsidR="002618E5" w:rsidRDefault="00924D0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ind w:left="-426"/>
        <w:jc w:val="left"/>
      </w:pPr>
      <w:r>
        <w:t>6</w:t>
      </w:r>
      <w:r w:rsidR="002618E5">
        <w:t xml:space="preserve"> fő bölcsődei dajka </w:t>
      </w:r>
      <w:r w:rsidR="002618E5">
        <w:tab/>
      </w:r>
      <w:r w:rsidR="002618E5">
        <w:tab/>
      </w:r>
      <w:r>
        <w:t xml:space="preserve">      1 fő  mosónő-varrónő</w:t>
      </w:r>
      <w:r w:rsidR="002618E5">
        <w:tab/>
      </w:r>
      <w:r w:rsidR="002618E5">
        <w:tab/>
      </w:r>
      <w:r>
        <w:t xml:space="preserve">       </w:t>
      </w:r>
      <w:r w:rsidR="00B4617A">
        <w:t>2</w:t>
      </w:r>
      <w:r w:rsidR="002618E5">
        <w:t xml:space="preserve"> fő kézilány </w:t>
      </w:r>
    </w:p>
    <w:p w14:paraId="5ABC097A" w14:textId="3DD87EF8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ind w:left="-426"/>
        <w:jc w:val="left"/>
      </w:pPr>
      <w:r>
        <w:t xml:space="preserve">                                                            </w:t>
      </w:r>
      <w:r>
        <w:br w:type="page"/>
      </w:r>
    </w:p>
    <w:p w14:paraId="7AC463C9" w14:textId="77777777" w:rsidR="002618E5" w:rsidRDefault="002618E5" w:rsidP="002618E5">
      <w:pPr>
        <w:pStyle w:val="Szvegtrzs"/>
        <w:tabs>
          <w:tab w:val="left" w:pos="180"/>
          <w:tab w:val="left" w:pos="720"/>
          <w:tab w:val="left" w:pos="1620"/>
        </w:tabs>
        <w:spacing w:line="360" w:lineRule="auto"/>
        <w:ind w:left="-426"/>
        <w:jc w:val="left"/>
        <w:sectPr w:rsidR="002618E5" w:rsidSect="000A64FE">
          <w:headerReference w:type="even" r:id="rId8"/>
          <w:pgSz w:w="16838" w:h="11906" w:orient="landscape"/>
          <w:pgMar w:top="1133" w:right="1361" w:bottom="1418" w:left="1418" w:header="709" w:footer="709" w:gutter="0"/>
          <w:pgNumType w:fmt="numberInDash" w:start="1"/>
          <w:cols w:space="708"/>
          <w:titlePg/>
          <w:docGrid w:linePitch="360"/>
        </w:sectPr>
      </w:pPr>
    </w:p>
    <w:p w14:paraId="5B350762" w14:textId="77777777" w:rsidR="00377C6E" w:rsidRDefault="00377C6E" w:rsidP="007266C9">
      <w:pPr>
        <w:pStyle w:val="Szvegtrzs"/>
        <w:tabs>
          <w:tab w:val="left" w:pos="180"/>
          <w:tab w:val="left" w:pos="720"/>
          <w:tab w:val="left" w:pos="1620"/>
        </w:tabs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2. számú melléklet</w:t>
      </w:r>
    </w:p>
    <w:p w14:paraId="1C693410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</w:tabs>
        <w:jc w:val="left"/>
      </w:pPr>
    </w:p>
    <w:p w14:paraId="0AFF0E27" w14:textId="77777777" w:rsidR="002618E5" w:rsidRDefault="002618E5" w:rsidP="00611DBC">
      <w:pPr>
        <w:pStyle w:val="Szvegtrzs"/>
        <w:tabs>
          <w:tab w:val="left" w:pos="567"/>
          <w:tab w:val="left" w:pos="1620"/>
        </w:tabs>
        <w:ind w:left="142"/>
        <w:jc w:val="center"/>
        <w:rPr>
          <w:b/>
          <w:iCs/>
          <w:u w:val="single"/>
        </w:rPr>
      </w:pPr>
    </w:p>
    <w:p w14:paraId="75CE9474" w14:textId="77777777" w:rsidR="00611DBC" w:rsidRPr="00F626E7" w:rsidRDefault="00611DBC" w:rsidP="00611DBC">
      <w:pPr>
        <w:pStyle w:val="Szvegtrzs"/>
        <w:tabs>
          <w:tab w:val="left" w:pos="567"/>
          <w:tab w:val="left" w:pos="1620"/>
        </w:tabs>
        <w:ind w:left="142"/>
        <w:jc w:val="center"/>
        <w:rPr>
          <w:b/>
          <w:iCs/>
          <w:u w:val="single"/>
        </w:rPr>
      </w:pPr>
      <w:r w:rsidRPr="00F626E7">
        <w:rPr>
          <w:b/>
          <w:iCs/>
          <w:u w:val="single"/>
        </w:rPr>
        <w:t>Az intézményben folyó tevékenységet meghatározó jogszabályok jegyzéke</w:t>
      </w:r>
    </w:p>
    <w:p w14:paraId="11221F61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jc w:val="left"/>
        <w:rPr>
          <w:b/>
          <w:sz w:val="28"/>
          <w:szCs w:val="28"/>
          <w:u w:val="single"/>
        </w:rPr>
      </w:pPr>
    </w:p>
    <w:p w14:paraId="651A7BD1" w14:textId="77777777" w:rsidR="00611DBC" w:rsidRDefault="00611DBC" w:rsidP="00611DBC">
      <w:pPr>
        <w:pStyle w:val="Szvegtrzs"/>
        <w:tabs>
          <w:tab w:val="left" w:pos="0"/>
          <w:tab w:val="left" w:pos="567"/>
          <w:tab w:val="left" w:pos="1620"/>
        </w:tabs>
        <w:ind w:left="142"/>
        <w:jc w:val="left"/>
        <w:rPr>
          <w:b/>
          <w:iCs/>
        </w:rPr>
      </w:pPr>
    </w:p>
    <w:p w14:paraId="440CE7E1" w14:textId="77777777" w:rsidR="00611DBC" w:rsidRPr="00DB084B" w:rsidRDefault="00611DBC" w:rsidP="00611DBC">
      <w:pPr>
        <w:pStyle w:val="Szvegtrzs"/>
        <w:tabs>
          <w:tab w:val="left" w:pos="0"/>
          <w:tab w:val="left" w:pos="567"/>
          <w:tab w:val="left" w:pos="1620"/>
        </w:tabs>
        <w:ind w:left="142"/>
        <w:jc w:val="left"/>
        <w:rPr>
          <w:b/>
          <w:iCs/>
        </w:rPr>
      </w:pPr>
      <w:r w:rsidRPr="00DB084B">
        <w:rPr>
          <w:b/>
          <w:iCs/>
        </w:rPr>
        <w:t>Szakmai szabályokkal kapcsolatos jogszabályok</w:t>
      </w:r>
    </w:p>
    <w:p w14:paraId="3E286C3E" w14:textId="77777777" w:rsidR="00611DBC" w:rsidRPr="00DB084B" w:rsidRDefault="00611DBC" w:rsidP="00611DBC">
      <w:pPr>
        <w:pStyle w:val="Szvegtrzs"/>
        <w:tabs>
          <w:tab w:val="left" w:pos="567"/>
          <w:tab w:val="left" w:pos="1620"/>
        </w:tabs>
        <w:ind w:left="142"/>
        <w:jc w:val="left"/>
        <w:rPr>
          <w:b/>
          <w:iCs/>
          <w:sz w:val="22"/>
        </w:rPr>
      </w:pPr>
    </w:p>
    <w:p w14:paraId="2FCD67A2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 xml:space="preserve">1997. évi XXXI. törvény a gyermekek védelméről és a gyámügyi igazgatásról </w:t>
      </w:r>
    </w:p>
    <w:p w14:paraId="760D74E9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15/1998. (IV.30.) NM. rendelet a személyes gondoskodást nyújtó gyermekjóléti, gyermekvédelmi intézmények, valamint személyek szakmai feladatairól és működésük feltételeiről</w:t>
      </w:r>
    </w:p>
    <w:p w14:paraId="7D4AFE49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1998. évi LXXXIV. törvény a családok támogatásáról</w:t>
      </w:r>
    </w:p>
    <w:p w14:paraId="410A293C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369/2013. (X.24.) Korm. rendelet a szociális, gyermekjóléti és gyermekvédelmi szolgáltatók, intézmények és hálózatok hatósági nyilvántartásáról és ellenőrzéséről</w:t>
      </w:r>
    </w:p>
    <w:p w14:paraId="3DDCC03C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235/1997. (XII.17.) Korm. rendelet a gyámhatóságok, a területi gyermekvédelmi szakszolgálatok, a gyermekjóléti szolgálatok és a személyes gondoskodást nyújtó szervek és személyek által kezelt személyes adatokról</w:t>
      </w:r>
    </w:p>
    <w:p w14:paraId="58C784AE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226/2006. (XI.20.) Korm. rendelet a szociális, gyermekjóléti, gyermekvédelmi szolgáltatók, intézmények ágazati azonosítójáról és országos nyilvántartásáról</w:t>
      </w:r>
    </w:p>
    <w:p w14:paraId="7939DA9A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328/2011. (XII.29.) Korm. rendelet a személyes gondoskodást nyújtó gyermekjóléti alapellátások és gyermekvédelmi szakellátások térítési díjáról és az igénylésükhöz felhasználható bizonyítékokról</w:t>
      </w:r>
    </w:p>
    <w:p w14:paraId="3B844C84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18/1998. (VI.3.) NM. rendelet a fertőző betegségek és járványok megelőzése érdekében szükséges járványügyi intézkedésekről</w:t>
      </w:r>
    </w:p>
    <w:p w14:paraId="5D78467B" w14:textId="77777777" w:rsidR="00611DBC" w:rsidRDefault="00611DBC" w:rsidP="00FF0FFC">
      <w:pPr>
        <w:pStyle w:val="NormlWeb"/>
        <w:numPr>
          <w:ilvl w:val="0"/>
          <w:numId w:val="42"/>
        </w:numPr>
        <w:tabs>
          <w:tab w:val="clear" w:pos="720"/>
          <w:tab w:val="num" w:pos="284"/>
          <w:tab w:val="left" w:pos="709"/>
        </w:tabs>
        <w:spacing w:before="0" w:beforeAutospacing="0" w:after="0" w:afterAutospacing="0"/>
        <w:ind w:left="709" w:right="101" w:hanging="349"/>
        <w:jc w:val="both"/>
        <w:rPr>
          <w:rFonts w:ascii="Times" w:hAnsi="Times"/>
          <w:iCs/>
        </w:rPr>
      </w:pPr>
      <w:r>
        <w:rPr>
          <w:rFonts w:ascii="Times" w:hAnsi="Times"/>
          <w:iCs/>
        </w:rPr>
        <w:t>9/2000. (VIII. 4.) SzCsM rendelet a személyes gondoskodást végző személyek továbbképzéséről és a szociális szakvizsgáról</w:t>
      </w:r>
    </w:p>
    <w:p w14:paraId="6A34D76A" w14:textId="77777777" w:rsidR="00611DBC" w:rsidRDefault="00611DBC" w:rsidP="00FF0FFC">
      <w:pPr>
        <w:pStyle w:val="Default"/>
        <w:numPr>
          <w:ilvl w:val="0"/>
          <w:numId w:val="42"/>
        </w:numPr>
        <w:tabs>
          <w:tab w:val="clear" w:pos="720"/>
          <w:tab w:val="num" w:pos="284"/>
          <w:tab w:val="left" w:pos="709"/>
        </w:tabs>
        <w:ind w:left="709" w:hanging="349"/>
        <w:jc w:val="both"/>
        <w:rPr>
          <w:iCs/>
        </w:rPr>
      </w:pPr>
      <w:r>
        <w:rPr>
          <w:iCs/>
        </w:rPr>
        <w:t xml:space="preserve">8/2000. (VIII.4.) SzCsM rendelet a személyes gondoskodást végző személyek adatainak működési nyilvántartásáról </w:t>
      </w:r>
    </w:p>
    <w:p w14:paraId="0838EB95" w14:textId="77777777" w:rsidR="00FF0FFC" w:rsidRDefault="00FF0FFC" w:rsidP="00FF0FFC">
      <w:pPr>
        <w:pStyle w:val="Cmsor1"/>
        <w:numPr>
          <w:ilvl w:val="0"/>
          <w:numId w:val="42"/>
        </w:numPr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iCs/>
          <w:color w:val="auto"/>
          <w:spacing w:val="-5"/>
          <w:sz w:val="24"/>
          <w:szCs w:val="24"/>
        </w:rPr>
      </w:pPr>
      <w:r w:rsidRPr="00FF0FFC">
        <w:rPr>
          <w:rFonts w:ascii="Times New Roman" w:hAnsi="Times New Roman" w:cs="Times New Roman"/>
          <w:b w:val="0"/>
          <w:iCs/>
          <w:color w:val="auto"/>
          <w:spacing w:val="-5"/>
          <w:sz w:val="24"/>
          <w:szCs w:val="24"/>
        </w:rPr>
        <w:t>25/2017. (X. 18.) EMMI rendelet</w:t>
      </w:r>
      <w:r>
        <w:rPr>
          <w:rFonts w:ascii="Times New Roman" w:hAnsi="Times New Roman" w:cs="Times New Roman"/>
          <w:b w:val="0"/>
          <w:iCs/>
          <w:color w:val="auto"/>
          <w:spacing w:val="-5"/>
          <w:sz w:val="24"/>
          <w:szCs w:val="24"/>
        </w:rPr>
        <w:t xml:space="preserve"> </w:t>
      </w:r>
      <w:r w:rsidRPr="00FF0FFC">
        <w:rPr>
          <w:rFonts w:ascii="Times New Roman" w:hAnsi="Times New Roman" w:cs="Times New Roman"/>
          <w:b w:val="0"/>
          <w:iCs/>
          <w:color w:val="auto"/>
          <w:spacing w:val="-5"/>
          <w:sz w:val="24"/>
          <w:szCs w:val="24"/>
        </w:rPr>
        <w:t>a vezetői megbízással rendelkező szociális szolgáltatást nyújtó személyek vezetőképzéséről</w:t>
      </w:r>
    </w:p>
    <w:p w14:paraId="5350DA62" w14:textId="134CAC41" w:rsidR="00C32636" w:rsidRPr="00C32636" w:rsidRDefault="00D63FDD" w:rsidP="00C32636">
      <w:pPr>
        <w:pStyle w:val="Listaszerbekezds"/>
        <w:numPr>
          <w:ilvl w:val="0"/>
          <w:numId w:val="42"/>
        </w:numPr>
        <w:jc w:val="both"/>
      </w:pPr>
      <w:hyperlink r:id="rId9" w:tgtFrame="_blank" w:history="1">
        <w:r w:rsidR="00C32636" w:rsidRPr="00C32636">
          <w:rPr>
            <w:rStyle w:val="Hiperhivatkozs"/>
            <w:rFonts w:eastAsiaTheme="minorEastAsia"/>
            <w:color w:val="auto"/>
            <w:u w:val="none"/>
            <w:shd w:val="clear" w:color="auto" w:fill="FFFFFF"/>
          </w:rPr>
          <w:t>20/2017. (IX. 18.) EMMI rendelet</w:t>
        </w:r>
      </w:hyperlink>
      <w:r w:rsidR="00C32636" w:rsidRPr="00C32636">
        <w:rPr>
          <w:rStyle w:val="Kiemels2"/>
          <w:rFonts w:eastAsiaTheme="minorEastAsia"/>
          <w:b w:val="0"/>
          <w:bCs w:val="0"/>
          <w:shd w:val="clear" w:color="auto" w:fill="FFFFFF"/>
        </w:rPr>
        <w:t> </w:t>
      </w:r>
      <w:r w:rsidR="00C32636" w:rsidRPr="00C32636">
        <w:rPr>
          <w:shd w:val="clear" w:color="auto" w:fill="FFFFFF"/>
        </w:rPr>
        <w:t>A bölcsődei dajka, a bölcsődei szolgáltatást nyújtó személy és a napközbeni gyermekfelügyelet szolgáltatást nyújtó személy képzésének szakmai és vizsgakövetelményeiről</w:t>
      </w:r>
    </w:p>
    <w:p w14:paraId="0AB26017" w14:textId="77777777" w:rsidR="00611DBC" w:rsidRDefault="00611DBC" w:rsidP="00C32636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 w:rsidRPr="00C32636">
        <w:t xml:space="preserve">Európa parlamenti és tanácsi rendelet </w:t>
      </w:r>
      <w:r>
        <w:t>az élelmiszer-higiéniáról 852/2004/EK</w:t>
      </w:r>
    </w:p>
    <w:p w14:paraId="781D053B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66/2006. (IX.15.) FVM rendelet az állati eredetű élelmiszerekre vonatkozó egyes élelmiszer-higiéniai szabályokról</w:t>
      </w:r>
    </w:p>
    <w:p w14:paraId="0C5E8F17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68/2007. (VII.26.) FVM-EÜM-SZMM együttes rendelet az élelmiszer előállítás és forgalomba hozatal egyes élelmiszer-higiéniai feltételeiről és az élelmiszerek hatósági ellenőrzéséről</w:t>
      </w:r>
    </w:p>
    <w:p w14:paraId="22A41324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37/2014. (IV.30.) EMMI rendelet a közétkeztetésre vonatkozó táplálkozás-egészségügyi előírásokról</w:t>
      </w:r>
    </w:p>
    <w:p w14:paraId="0B7EFEE2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38/2011. (X.5.) NGM. rendelet a gyermekjátékszerek biztonsági követelményeiről, vizsgálatáról és tanúsításáról</w:t>
      </w:r>
    </w:p>
    <w:p w14:paraId="2204DD6D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10/2008. (VI.28. SZMM rendelet a szociális és munkaügyi miniszter által adományozható szakmai elismerésekről</w:t>
      </w:r>
    </w:p>
    <w:p w14:paraId="2FAF505A" w14:textId="77777777" w:rsidR="00611DBC" w:rsidRDefault="00611DBC" w:rsidP="00FF0FFC">
      <w:pPr>
        <w:pStyle w:val="Szvegtrzs"/>
        <w:numPr>
          <w:ilvl w:val="0"/>
          <w:numId w:val="42"/>
        </w:numPr>
        <w:tabs>
          <w:tab w:val="clear" w:pos="720"/>
          <w:tab w:val="num" w:pos="284"/>
          <w:tab w:val="left" w:pos="709"/>
          <w:tab w:val="left" w:pos="1620"/>
        </w:tabs>
        <w:ind w:left="709" w:hanging="349"/>
      </w:pPr>
      <w:r>
        <w:t>7/2010. (II.19.) SZMM utasítás a Bölcsődék napjának megünnepléséről</w:t>
      </w:r>
    </w:p>
    <w:p w14:paraId="73AA578C" w14:textId="77777777" w:rsidR="00611DBC" w:rsidRDefault="00611DBC" w:rsidP="00FF0FFC">
      <w:pPr>
        <w:pStyle w:val="Default"/>
        <w:numPr>
          <w:ilvl w:val="0"/>
          <w:numId w:val="42"/>
        </w:numPr>
        <w:tabs>
          <w:tab w:val="clear" w:pos="720"/>
          <w:tab w:val="num" w:pos="284"/>
          <w:tab w:val="left" w:pos="709"/>
        </w:tabs>
        <w:ind w:left="709" w:hanging="349"/>
        <w:jc w:val="both"/>
        <w:rPr>
          <w:iCs/>
        </w:rPr>
      </w:pPr>
      <w:r>
        <w:rPr>
          <w:iCs/>
        </w:rPr>
        <w:t>9/2008.(II.22.) ÖTM rendelet az Országos Tűzvédelmi Szabályzat kiadásáról</w:t>
      </w:r>
    </w:p>
    <w:p w14:paraId="064198B3" w14:textId="33273CA8" w:rsidR="00611DBC" w:rsidRPr="00D63FDD" w:rsidRDefault="00D63FDD" w:rsidP="00D63FDD">
      <w:pPr>
        <w:pStyle w:val="Default"/>
        <w:numPr>
          <w:ilvl w:val="0"/>
          <w:numId w:val="42"/>
        </w:numPr>
        <w:tabs>
          <w:tab w:val="clear" w:pos="720"/>
          <w:tab w:val="num" w:pos="284"/>
          <w:tab w:val="left" w:pos="709"/>
        </w:tabs>
        <w:ind w:left="709" w:hanging="349"/>
        <w:jc w:val="both"/>
        <w:rPr>
          <w:iCs/>
          <w:color w:val="auto"/>
        </w:rPr>
      </w:pPr>
      <w:hyperlink r:id="rId10" w:tgtFrame="_blank" w:history="1">
        <w:r w:rsidR="00C32636" w:rsidRPr="00C32636">
          <w:rPr>
            <w:rStyle w:val="Hiperhivatkozs"/>
            <w:rFonts w:eastAsiaTheme="minorEastAsia"/>
            <w:color w:val="auto"/>
            <w:u w:val="none"/>
            <w:shd w:val="clear" w:color="auto" w:fill="FFFFFF"/>
          </w:rPr>
          <w:t>33/1998. (VI. 24.)</w:t>
        </w:r>
      </w:hyperlink>
      <w:r w:rsidR="00C32636" w:rsidRPr="00C32636">
        <w:rPr>
          <w:rStyle w:val="Kiemels2"/>
          <w:rFonts w:eastAsiaTheme="minorEastAsia"/>
          <w:color w:val="auto"/>
          <w:shd w:val="clear" w:color="auto" w:fill="FFFFFF"/>
        </w:rPr>
        <w:t> </w:t>
      </w:r>
      <w:r w:rsidR="00C32636" w:rsidRPr="00C32636">
        <w:rPr>
          <w:rStyle w:val="Kiemels2"/>
          <w:rFonts w:eastAsiaTheme="minorEastAsia"/>
          <w:b w:val="0"/>
          <w:bCs w:val="0"/>
          <w:color w:val="auto"/>
          <w:shd w:val="clear" w:color="auto" w:fill="FFFFFF"/>
        </w:rPr>
        <w:t>NM rendelet</w:t>
      </w:r>
      <w:r w:rsidR="00C32636" w:rsidRPr="00C32636">
        <w:rPr>
          <w:color w:val="auto"/>
          <w:shd w:val="clear" w:color="auto" w:fill="FFFFFF"/>
        </w:rPr>
        <w:t> a munkaköri, szakmai, illetve személyi higiénés alkalmasság orvosi vizsgálatáról és véleményezéséről</w:t>
      </w:r>
    </w:p>
    <w:p w14:paraId="1D8BBF41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jc w:val="left"/>
        <w:rPr>
          <w:b/>
        </w:rPr>
      </w:pPr>
    </w:p>
    <w:p w14:paraId="1534EB3F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jc w:val="left"/>
        <w:rPr>
          <w:b/>
        </w:rPr>
      </w:pPr>
    </w:p>
    <w:p w14:paraId="2A318011" w14:textId="77777777" w:rsidR="00611DBC" w:rsidRPr="00DB084B" w:rsidRDefault="00611DBC" w:rsidP="00611DBC">
      <w:pPr>
        <w:pStyle w:val="Szvegtrzs"/>
        <w:tabs>
          <w:tab w:val="left" w:pos="567"/>
          <w:tab w:val="left" w:pos="1620"/>
        </w:tabs>
        <w:ind w:left="142"/>
        <w:jc w:val="left"/>
        <w:rPr>
          <w:b/>
        </w:rPr>
      </w:pPr>
      <w:r w:rsidRPr="00DB084B">
        <w:rPr>
          <w:b/>
        </w:rPr>
        <w:t>Foglalkoztatási szabályokat biztosító jogszabályok</w:t>
      </w:r>
    </w:p>
    <w:p w14:paraId="480ADE26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jc w:val="left"/>
      </w:pPr>
    </w:p>
    <w:p w14:paraId="63F926B4" w14:textId="77777777" w:rsidR="00611DBC" w:rsidRDefault="00611DBC" w:rsidP="00DF7142">
      <w:pPr>
        <w:pStyle w:val="Szvegtrzs"/>
        <w:numPr>
          <w:ilvl w:val="0"/>
          <w:numId w:val="43"/>
        </w:numPr>
        <w:tabs>
          <w:tab w:val="clear" w:pos="720"/>
          <w:tab w:val="left" w:pos="709"/>
          <w:tab w:val="left" w:pos="1620"/>
        </w:tabs>
      </w:pPr>
      <w:r>
        <w:t xml:space="preserve">1992. évi XXXIII. törvény a közalkalmazottak jogállásáról  </w:t>
      </w:r>
    </w:p>
    <w:p w14:paraId="684EAB7E" w14:textId="77777777" w:rsidR="00611DBC" w:rsidRDefault="00611DBC" w:rsidP="00DF7142">
      <w:pPr>
        <w:pStyle w:val="Szvegtrzs"/>
        <w:numPr>
          <w:ilvl w:val="0"/>
          <w:numId w:val="43"/>
        </w:numPr>
        <w:tabs>
          <w:tab w:val="clear" w:pos="720"/>
          <w:tab w:val="left" w:pos="709"/>
          <w:tab w:val="left" w:pos="1620"/>
        </w:tabs>
      </w:pPr>
      <w:r>
        <w:t xml:space="preserve">2012. évi I. törvény a Munka törvénykönyvéről </w:t>
      </w:r>
    </w:p>
    <w:p w14:paraId="2D15F464" w14:textId="77777777" w:rsidR="00611DBC" w:rsidRDefault="00611DBC" w:rsidP="00DF7142">
      <w:pPr>
        <w:pStyle w:val="Szvegtrzs"/>
        <w:numPr>
          <w:ilvl w:val="0"/>
          <w:numId w:val="43"/>
        </w:numPr>
        <w:tabs>
          <w:tab w:val="clear" w:pos="720"/>
          <w:tab w:val="left" w:pos="709"/>
          <w:tab w:val="left" w:pos="1620"/>
        </w:tabs>
      </w:pPr>
      <w:r>
        <w:t>257/2000. (XII.26.) Korm. rendelet a közalkalmazottak jogállásáról szóló 1992. évi XXXIII. törvénynek a szociális, valamint a gyermekjóléti és gyermekvédelmi ágazatban történő végrehajtásáról</w:t>
      </w:r>
    </w:p>
    <w:p w14:paraId="3E4D5E38" w14:textId="77777777" w:rsidR="00611DBC" w:rsidRDefault="00611DBC" w:rsidP="00DF7142">
      <w:pPr>
        <w:pStyle w:val="Szvegtrzs"/>
        <w:numPr>
          <w:ilvl w:val="0"/>
          <w:numId w:val="43"/>
        </w:numPr>
        <w:tabs>
          <w:tab w:val="clear" w:pos="720"/>
          <w:tab w:val="left" w:pos="709"/>
          <w:tab w:val="left" w:pos="1620"/>
        </w:tabs>
        <w:jc w:val="left"/>
      </w:pPr>
      <w:r>
        <w:t>1993. évi XCIII. törvény a munkavédelemről</w:t>
      </w:r>
    </w:p>
    <w:p w14:paraId="39246588" w14:textId="77777777" w:rsidR="00611DBC" w:rsidRDefault="00611DBC" w:rsidP="00DF7142">
      <w:pPr>
        <w:pStyle w:val="Szvegtrzs"/>
        <w:numPr>
          <w:ilvl w:val="0"/>
          <w:numId w:val="43"/>
        </w:numPr>
        <w:tabs>
          <w:tab w:val="clear" w:pos="720"/>
          <w:tab w:val="left" w:pos="709"/>
          <w:tab w:val="left" w:pos="1620"/>
        </w:tabs>
      </w:pPr>
      <w:r>
        <w:t>33/1998. (VI.24.) NM. rendelet a munkaköri, szakmai illetve személyi higiénés alkalmassági orvosi vizsgálatról és véleményezéséről</w:t>
      </w:r>
    </w:p>
    <w:p w14:paraId="4457EE6B" w14:textId="77777777" w:rsidR="00611DBC" w:rsidRPr="00F117DE" w:rsidRDefault="00611DBC" w:rsidP="00DF7142">
      <w:pPr>
        <w:pStyle w:val="Szvegtrzs"/>
        <w:numPr>
          <w:ilvl w:val="0"/>
          <w:numId w:val="43"/>
        </w:numPr>
        <w:tabs>
          <w:tab w:val="clear" w:pos="720"/>
          <w:tab w:val="left" w:pos="709"/>
          <w:tab w:val="left" w:pos="1620"/>
        </w:tabs>
        <w:jc w:val="left"/>
      </w:pPr>
      <w:r w:rsidRPr="00F117DE">
        <w:rPr>
          <w:spacing w:val="-5"/>
        </w:rPr>
        <w:t>2011. évi CXII. törvény az információs önrendelkezési jogról és az információszabadságról</w:t>
      </w:r>
    </w:p>
    <w:p w14:paraId="21D93B3F" w14:textId="39285415" w:rsidR="00AC7F63" w:rsidRPr="00AC7F63" w:rsidRDefault="00D63FDD" w:rsidP="00AC7F63">
      <w:pPr>
        <w:pStyle w:val="Default"/>
        <w:numPr>
          <w:ilvl w:val="0"/>
          <w:numId w:val="43"/>
        </w:numPr>
        <w:jc w:val="both"/>
        <w:rPr>
          <w:iCs/>
          <w:color w:val="auto"/>
        </w:rPr>
      </w:pPr>
      <w:hyperlink r:id="rId11" w:tgtFrame="_blank" w:history="1">
        <w:r w:rsidR="00AC7F63" w:rsidRPr="00AC7F63">
          <w:rPr>
            <w:rStyle w:val="Hiperhivatkozs"/>
            <w:rFonts w:eastAsiaTheme="minorEastAsia"/>
            <w:color w:val="auto"/>
            <w:u w:val="none"/>
            <w:shd w:val="clear" w:color="auto" w:fill="FFFFFF"/>
          </w:rPr>
          <w:t>2/2004. (I. 15.)</w:t>
        </w:r>
      </w:hyperlink>
      <w:r w:rsidR="00AC7F63" w:rsidRPr="00AC7F63">
        <w:rPr>
          <w:rStyle w:val="Kiemels2"/>
          <w:rFonts w:eastAsiaTheme="minorEastAsia"/>
          <w:color w:val="auto"/>
          <w:shd w:val="clear" w:color="auto" w:fill="FFFFFF"/>
        </w:rPr>
        <w:t> </w:t>
      </w:r>
      <w:r w:rsidR="00AC7F63" w:rsidRPr="00AC7F63">
        <w:rPr>
          <w:rStyle w:val="Kiemels2"/>
          <w:rFonts w:eastAsiaTheme="minorEastAsia"/>
          <w:b w:val="0"/>
          <w:bCs w:val="0"/>
          <w:color w:val="auto"/>
          <w:shd w:val="clear" w:color="auto" w:fill="FFFFFF"/>
        </w:rPr>
        <w:t>FMM rendelet</w:t>
      </w:r>
      <w:r w:rsidR="00AC7F63" w:rsidRPr="00AC7F63">
        <w:rPr>
          <w:rStyle w:val="Kiemels2"/>
          <w:rFonts w:eastAsiaTheme="minorEastAsia"/>
          <w:color w:val="auto"/>
          <w:shd w:val="clear" w:color="auto" w:fill="FFFFFF"/>
        </w:rPr>
        <w:t> </w:t>
      </w:r>
      <w:r w:rsidR="00AC7F63" w:rsidRPr="00AC7F63">
        <w:rPr>
          <w:color w:val="auto"/>
          <w:shd w:val="clear" w:color="auto" w:fill="FFFFFF"/>
        </w:rPr>
        <w:t>A kollektív szerződések bejelentésének és nyilvántartásának részletes szabályairól</w:t>
      </w:r>
    </w:p>
    <w:p w14:paraId="25C2B1B6" w14:textId="77777777" w:rsidR="00AC7F63" w:rsidRDefault="00AC7F63" w:rsidP="00AC7F63">
      <w:pPr>
        <w:pStyle w:val="Szvegtrzs"/>
        <w:tabs>
          <w:tab w:val="left" w:pos="567"/>
          <w:tab w:val="left" w:pos="1620"/>
        </w:tabs>
        <w:ind w:left="142"/>
      </w:pPr>
    </w:p>
    <w:p w14:paraId="7C625ACE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jc w:val="left"/>
      </w:pPr>
    </w:p>
    <w:p w14:paraId="64428C2B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rPr>
          <w:b/>
        </w:rPr>
      </w:pPr>
    </w:p>
    <w:p w14:paraId="680826DC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rPr>
          <w:b/>
        </w:rPr>
      </w:pPr>
    </w:p>
    <w:p w14:paraId="1BC7AC93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  <w:rPr>
          <w:b/>
        </w:rPr>
      </w:pPr>
      <w:r w:rsidRPr="00DB084B">
        <w:rPr>
          <w:b/>
        </w:rPr>
        <w:t>Fenntartással és finanszírozással kapcsolatos jogszabályok</w:t>
      </w:r>
    </w:p>
    <w:p w14:paraId="56345765" w14:textId="77777777" w:rsidR="00611DBC" w:rsidRDefault="00611DBC" w:rsidP="00611DBC">
      <w:pPr>
        <w:pStyle w:val="Szvegtrzs"/>
        <w:tabs>
          <w:tab w:val="left" w:pos="567"/>
          <w:tab w:val="left" w:pos="1620"/>
        </w:tabs>
        <w:ind w:left="142"/>
      </w:pPr>
    </w:p>
    <w:p w14:paraId="3109AF49" w14:textId="77777777" w:rsidR="00611DBC" w:rsidRDefault="00611DBC" w:rsidP="00DF7142">
      <w:pPr>
        <w:pStyle w:val="Szvegtrzs"/>
        <w:numPr>
          <w:ilvl w:val="0"/>
          <w:numId w:val="44"/>
        </w:numPr>
        <w:tabs>
          <w:tab w:val="left" w:pos="709"/>
          <w:tab w:val="left" w:pos="1620"/>
        </w:tabs>
      </w:pPr>
      <w:r>
        <w:t>2011. évi CLXXXIX. törvény Magyarország helyi önkormányzatairól</w:t>
      </w:r>
    </w:p>
    <w:p w14:paraId="5B964515" w14:textId="77777777" w:rsidR="00611DBC" w:rsidRDefault="00611DBC" w:rsidP="00DF7142">
      <w:pPr>
        <w:pStyle w:val="Szvegtrzs"/>
        <w:numPr>
          <w:ilvl w:val="0"/>
          <w:numId w:val="44"/>
        </w:numPr>
        <w:tabs>
          <w:tab w:val="left" w:pos="709"/>
          <w:tab w:val="left" w:pos="1620"/>
        </w:tabs>
      </w:pPr>
      <w:r>
        <w:t>2011. évi CXCV. törvény az államháztartásról</w:t>
      </w:r>
    </w:p>
    <w:p w14:paraId="2EE50DFF" w14:textId="77777777" w:rsidR="00611DBC" w:rsidRPr="00F626E7" w:rsidRDefault="00611DBC" w:rsidP="00DF7142">
      <w:pPr>
        <w:pStyle w:val="Szvegtrzs"/>
        <w:numPr>
          <w:ilvl w:val="0"/>
          <w:numId w:val="44"/>
        </w:numPr>
        <w:tabs>
          <w:tab w:val="left" w:pos="709"/>
          <w:tab w:val="left" w:pos="1620"/>
        </w:tabs>
        <w:ind w:right="101"/>
        <w:rPr>
          <w:iCs/>
        </w:rPr>
      </w:pPr>
      <w:r>
        <w:t>368/2011. (XII:31.) Korm. rendelet az államháztartásról szóló törvény végrehajtásáról</w:t>
      </w:r>
    </w:p>
    <w:p w14:paraId="2456C189" w14:textId="77777777" w:rsidR="00611DBC" w:rsidRPr="00F626E7" w:rsidRDefault="00611DBC" w:rsidP="00DF7142">
      <w:pPr>
        <w:pStyle w:val="Szvegtrzs"/>
        <w:numPr>
          <w:ilvl w:val="0"/>
          <w:numId w:val="44"/>
        </w:numPr>
        <w:tabs>
          <w:tab w:val="left" w:pos="709"/>
          <w:tab w:val="left" w:pos="1620"/>
        </w:tabs>
        <w:ind w:right="101"/>
        <w:rPr>
          <w:iCs/>
        </w:rPr>
      </w:pPr>
      <w:r w:rsidRPr="00F626E7">
        <w:rPr>
          <w:rFonts w:ascii="Times" w:hAnsi="Times"/>
          <w:iCs/>
        </w:rPr>
        <w:t xml:space="preserve">2000. évi C. törvény </w:t>
      </w:r>
      <w:r w:rsidRPr="00F626E7">
        <w:rPr>
          <w:iCs/>
        </w:rPr>
        <w:t>a számvitelről</w:t>
      </w:r>
    </w:p>
    <w:p w14:paraId="2F4B6CB4" w14:textId="77777777" w:rsidR="00611DBC" w:rsidRDefault="00611DBC" w:rsidP="00DF7142">
      <w:pPr>
        <w:pStyle w:val="NormlWeb"/>
        <w:numPr>
          <w:ilvl w:val="0"/>
          <w:numId w:val="44"/>
        </w:numPr>
        <w:tabs>
          <w:tab w:val="left" w:pos="709"/>
        </w:tabs>
        <w:spacing w:before="0" w:beforeAutospacing="0" w:after="0" w:afterAutospacing="0"/>
        <w:ind w:right="101"/>
        <w:jc w:val="both"/>
        <w:rPr>
          <w:iCs/>
        </w:rPr>
      </w:pPr>
      <w:r>
        <w:rPr>
          <w:iCs/>
        </w:rPr>
        <w:t>1993. évi III. törvény a szociális igazgatásról és szociális ellátásokról</w:t>
      </w:r>
    </w:p>
    <w:p w14:paraId="7B95F740" w14:textId="77777777" w:rsidR="00611DBC" w:rsidRDefault="00611DBC" w:rsidP="00DF7142">
      <w:pPr>
        <w:pStyle w:val="NormlWeb"/>
        <w:numPr>
          <w:ilvl w:val="0"/>
          <w:numId w:val="44"/>
        </w:numPr>
        <w:tabs>
          <w:tab w:val="left" w:pos="142"/>
          <w:tab w:val="left" w:pos="709"/>
        </w:tabs>
        <w:spacing w:before="0" w:beforeAutospacing="0" w:after="0" w:afterAutospacing="0"/>
        <w:ind w:right="101"/>
        <w:jc w:val="both"/>
        <w:rPr>
          <w:iCs/>
        </w:rPr>
      </w:pPr>
      <w:r>
        <w:rPr>
          <w:iCs/>
        </w:rPr>
        <w:t>1999. évi XLII. törvény a nemdohányzók védelméről és a dohánytermékek fogyasztásának, forgalmazásának egyes szabályairól</w:t>
      </w:r>
    </w:p>
    <w:p w14:paraId="433B457D" w14:textId="77777777" w:rsidR="00611DBC" w:rsidRDefault="00611DBC" w:rsidP="00DF7142">
      <w:pPr>
        <w:pStyle w:val="NormlWeb"/>
        <w:numPr>
          <w:ilvl w:val="0"/>
          <w:numId w:val="44"/>
        </w:numPr>
        <w:tabs>
          <w:tab w:val="left" w:pos="709"/>
        </w:tabs>
        <w:spacing w:before="0" w:beforeAutospacing="0" w:after="0" w:afterAutospacing="0"/>
        <w:ind w:right="101"/>
        <w:jc w:val="both"/>
        <w:rPr>
          <w:rFonts w:ascii="Times" w:hAnsi="Times"/>
          <w:iCs/>
        </w:rPr>
      </w:pPr>
      <w:r>
        <w:rPr>
          <w:rFonts w:ascii="Times" w:hAnsi="Times"/>
          <w:iCs/>
        </w:rPr>
        <w:t>2000. évi XXV. törvény a kémiai biztonságról</w:t>
      </w:r>
    </w:p>
    <w:p w14:paraId="53E5B456" w14:textId="77777777" w:rsidR="00611DBC" w:rsidRDefault="00611DBC" w:rsidP="00DF7142">
      <w:pPr>
        <w:pStyle w:val="NormlWeb"/>
        <w:numPr>
          <w:ilvl w:val="0"/>
          <w:numId w:val="44"/>
        </w:numPr>
        <w:tabs>
          <w:tab w:val="left" w:pos="709"/>
        </w:tabs>
        <w:spacing w:before="0" w:beforeAutospacing="0" w:after="0" w:afterAutospacing="0"/>
        <w:ind w:right="101"/>
        <w:jc w:val="both"/>
        <w:rPr>
          <w:rFonts w:ascii="Times" w:hAnsi="Times"/>
          <w:iCs/>
        </w:rPr>
      </w:pPr>
      <w:r>
        <w:rPr>
          <w:rFonts w:ascii="Times" w:hAnsi="Times"/>
          <w:iCs/>
        </w:rPr>
        <w:t>2007. évi CLII. törvény egyes vagyonnyilatkozat-tételi kötelezettségekről</w:t>
      </w:r>
    </w:p>
    <w:p w14:paraId="43B26E58" w14:textId="4331B1CC" w:rsidR="00B351AB" w:rsidRDefault="00B351AB" w:rsidP="00B351AB">
      <w:pPr>
        <w:pStyle w:val="NormlWeb"/>
        <w:tabs>
          <w:tab w:val="left" w:pos="709"/>
        </w:tabs>
        <w:spacing w:before="0" w:beforeAutospacing="0" w:after="0" w:afterAutospacing="0"/>
        <w:ind w:left="720" w:right="101"/>
        <w:jc w:val="both"/>
        <w:rPr>
          <w:rFonts w:ascii="Times" w:hAnsi="Times"/>
          <w:iCs/>
        </w:rPr>
      </w:pPr>
    </w:p>
    <w:p w14:paraId="3743721A" w14:textId="77777777" w:rsidR="00B351AB" w:rsidRDefault="00B351AB" w:rsidP="00B351AB">
      <w:pPr>
        <w:pStyle w:val="NormlWeb"/>
        <w:tabs>
          <w:tab w:val="left" w:pos="709"/>
        </w:tabs>
        <w:spacing w:before="0" w:beforeAutospacing="0" w:after="0" w:afterAutospacing="0"/>
        <w:ind w:right="101"/>
        <w:jc w:val="both"/>
        <w:rPr>
          <w:rFonts w:ascii="Times" w:hAnsi="Times"/>
          <w:iCs/>
        </w:rPr>
      </w:pPr>
    </w:p>
    <w:p w14:paraId="7ED5474D" w14:textId="77777777" w:rsidR="00B351AB" w:rsidRDefault="00B351AB" w:rsidP="00B351AB">
      <w:pPr>
        <w:pStyle w:val="Cmsor2"/>
        <w:shd w:val="clear" w:color="auto" w:fill="FFFFFF"/>
        <w:spacing w:befor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351AB">
        <w:rPr>
          <w:rFonts w:ascii="Times New Roman" w:hAnsi="Times New Roman" w:cs="Times New Roman"/>
          <w:b/>
          <w:bCs/>
          <w:color w:val="auto"/>
          <w:sz w:val="24"/>
          <w:szCs w:val="24"/>
        </w:rPr>
        <w:t>Tűzvédelem</w:t>
      </w:r>
    </w:p>
    <w:p w14:paraId="229539F2" w14:textId="77777777" w:rsidR="00B351AB" w:rsidRPr="00B351AB" w:rsidRDefault="00B351AB" w:rsidP="00B351AB"/>
    <w:p w14:paraId="571D5FBD" w14:textId="77777777" w:rsidR="00B351AB" w:rsidRPr="00B351AB" w:rsidRDefault="00D63FDD" w:rsidP="00B351AB">
      <w:pPr>
        <w:pStyle w:val="NormlWeb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auto"/>
        </w:rPr>
      </w:pPr>
      <w:hyperlink r:id="rId12" w:tgtFrame="_blank" w:history="1">
        <w:r w:rsidR="00B351AB" w:rsidRPr="00B351AB">
          <w:rPr>
            <w:rStyle w:val="Kiemels2"/>
            <w:b w:val="0"/>
            <w:bCs w:val="0"/>
            <w:color w:val="auto"/>
          </w:rPr>
          <w:t>259/2011. (XII. 7.)</w:t>
        </w:r>
      </w:hyperlink>
      <w:r w:rsidR="00B351AB" w:rsidRPr="00B351AB">
        <w:rPr>
          <w:color w:val="auto"/>
        </w:rPr>
        <w:t> Korm. rendelet a tűzvédelmi hatósági feladatokat ellátó szervezetekről, a tűzvédelmi bírságról és a tűzvédelemmel foglalkozók kötelező élet- és balesetbiztosításáról</w:t>
      </w:r>
    </w:p>
    <w:p w14:paraId="1CEEBEC9" w14:textId="77777777" w:rsidR="00B351AB" w:rsidRPr="00B351AB" w:rsidRDefault="00D63FDD" w:rsidP="00B351AB">
      <w:pPr>
        <w:pStyle w:val="NormlWeb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auto"/>
        </w:rPr>
      </w:pPr>
      <w:hyperlink r:id="rId13" w:tgtFrame="_blank" w:history="1">
        <w:r w:rsidR="00B351AB" w:rsidRPr="00B351AB">
          <w:rPr>
            <w:rStyle w:val="Kiemels2"/>
            <w:b w:val="0"/>
            <w:bCs w:val="0"/>
            <w:color w:val="auto"/>
          </w:rPr>
          <w:t>1996. évi XXXI. törvény</w:t>
        </w:r>
        <w:r w:rsidR="00B351AB" w:rsidRPr="00B351AB">
          <w:rPr>
            <w:rStyle w:val="Kiemels2"/>
            <w:color w:val="auto"/>
          </w:rPr>
          <w:t> </w:t>
        </w:r>
      </w:hyperlink>
      <w:r w:rsidR="00B351AB" w:rsidRPr="00B351AB">
        <w:rPr>
          <w:color w:val="auto"/>
        </w:rPr>
        <w:t>a tűz elleni védekezésről, a műszaki mentésről és a tűzoltóságról</w:t>
      </w:r>
    </w:p>
    <w:p w14:paraId="0E19F8CB" w14:textId="77777777" w:rsidR="00B351AB" w:rsidRPr="00B351AB" w:rsidRDefault="00D63FDD" w:rsidP="00B351AB">
      <w:pPr>
        <w:pStyle w:val="NormlWeb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auto"/>
        </w:rPr>
      </w:pPr>
      <w:hyperlink r:id="rId14" w:tgtFrame="_blank" w:history="1">
        <w:r w:rsidR="00B351AB" w:rsidRPr="00B351AB">
          <w:rPr>
            <w:rStyle w:val="Kiemels2"/>
            <w:b w:val="0"/>
            <w:bCs w:val="0"/>
            <w:color w:val="auto"/>
          </w:rPr>
          <w:t>30/1996. (XII. 6.)</w:t>
        </w:r>
      </w:hyperlink>
      <w:r w:rsidR="00B351AB" w:rsidRPr="00B351AB">
        <w:rPr>
          <w:color w:val="auto"/>
        </w:rPr>
        <w:t> BM rendelet a tűzvédelmi szabályzat készítéséről</w:t>
      </w:r>
    </w:p>
    <w:p w14:paraId="156A3A12" w14:textId="77777777" w:rsidR="00B351AB" w:rsidRPr="00B351AB" w:rsidRDefault="00D63FDD" w:rsidP="00B351AB">
      <w:pPr>
        <w:pStyle w:val="NormlWeb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auto"/>
        </w:rPr>
      </w:pPr>
      <w:hyperlink r:id="rId15" w:tgtFrame="_blank" w:history="1">
        <w:r w:rsidR="00B351AB" w:rsidRPr="00B351AB">
          <w:rPr>
            <w:rStyle w:val="Kiemels2"/>
            <w:b w:val="0"/>
            <w:bCs w:val="0"/>
            <w:color w:val="auto"/>
          </w:rPr>
          <w:t>54/2014. (XII. 5.)</w:t>
        </w:r>
      </w:hyperlink>
      <w:r w:rsidR="00B351AB" w:rsidRPr="00B351AB">
        <w:rPr>
          <w:color w:val="auto"/>
        </w:rPr>
        <w:t> BM rendelet az Országos Tűzvédelmi Szabályzatról</w:t>
      </w:r>
    </w:p>
    <w:p w14:paraId="27429277" w14:textId="034EC3D0" w:rsidR="00B351AB" w:rsidRDefault="00D63FDD" w:rsidP="00B351AB">
      <w:pPr>
        <w:pStyle w:val="NormlWeb"/>
        <w:numPr>
          <w:ilvl w:val="0"/>
          <w:numId w:val="46"/>
        </w:numPr>
        <w:shd w:val="clear" w:color="auto" w:fill="FFFFFF"/>
        <w:spacing w:before="0" w:beforeAutospacing="0" w:after="0" w:afterAutospacing="0"/>
        <w:jc w:val="both"/>
        <w:rPr>
          <w:color w:val="auto"/>
        </w:rPr>
      </w:pPr>
      <w:hyperlink r:id="rId16" w:tgtFrame="_blank" w:history="1">
        <w:r w:rsidR="00B351AB" w:rsidRPr="00B351AB">
          <w:rPr>
            <w:rStyle w:val="Kiemels2"/>
            <w:b w:val="0"/>
            <w:bCs w:val="0"/>
            <w:color w:val="auto"/>
          </w:rPr>
          <w:t>9/2015. (III. 25.)</w:t>
        </w:r>
      </w:hyperlink>
      <w:r w:rsidR="00B351AB" w:rsidRPr="00B351AB">
        <w:rPr>
          <w:color w:val="auto"/>
        </w:rPr>
        <w:t> BM rendelet a hivatásos katasztrófavédelmi szerveknél, az önkormányzati és létesítményi tűzoltóságoknál, az önkéntes tűzoltó egyesületeknél, valamint az ez irányú szakágazatokban foglalkoztatottak szakmai képesítési követelményeiről és szakmai képzéseiről</w:t>
      </w:r>
    </w:p>
    <w:p w14:paraId="7FBAC0AD" w14:textId="3A7E9CF2" w:rsidR="00D63FDD" w:rsidRDefault="00D63FDD" w:rsidP="00D63FDD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auto"/>
        </w:rPr>
      </w:pPr>
    </w:p>
    <w:p w14:paraId="2657B048" w14:textId="0D126EC2" w:rsidR="00D63FDD" w:rsidRDefault="00D63FDD" w:rsidP="00D63FDD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auto"/>
        </w:rPr>
      </w:pPr>
    </w:p>
    <w:p w14:paraId="172FCF96" w14:textId="203B6F6E" w:rsidR="00D63FDD" w:rsidRDefault="00D63FDD" w:rsidP="00D63FDD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auto"/>
        </w:rPr>
      </w:pPr>
    </w:p>
    <w:p w14:paraId="232EA2CF" w14:textId="77777777" w:rsidR="00D63FDD" w:rsidRPr="00B351AB" w:rsidRDefault="00D63FDD" w:rsidP="00D63FDD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auto"/>
        </w:rPr>
      </w:pPr>
    </w:p>
    <w:p w14:paraId="5A6FAF6E" w14:textId="77777777" w:rsidR="00F8361A" w:rsidRDefault="00F8361A" w:rsidP="00611DBC">
      <w:pPr>
        <w:pStyle w:val="Default"/>
        <w:tabs>
          <w:tab w:val="left" w:pos="567"/>
        </w:tabs>
        <w:ind w:left="142"/>
        <w:jc w:val="both"/>
        <w:rPr>
          <w:i/>
          <w:iCs/>
          <w:szCs w:val="28"/>
        </w:rPr>
      </w:pPr>
    </w:p>
    <w:p w14:paraId="09A9F2EB" w14:textId="77777777" w:rsidR="00F8361A" w:rsidRDefault="00F8361A" w:rsidP="00611DBC">
      <w:pPr>
        <w:pStyle w:val="Default"/>
        <w:tabs>
          <w:tab w:val="left" w:pos="567"/>
        </w:tabs>
        <w:ind w:left="142"/>
        <w:jc w:val="both"/>
        <w:rPr>
          <w:i/>
          <w:iCs/>
          <w:szCs w:val="28"/>
        </w:rPr>
      </w:pPr>
    </w:p>
    <w:p w14:paraId="57D8E0AF" w14:textId="77777777" w:rsidR="00360CDA" w:rsidRPr="00EE7F29" w:rsidRDefault="00360CDA" w:rsidP="00360CDA">
      <w:pPr>
        <w:pStyle w:val="Szvegtrzs"/>
        <w:tabs>
          <w:tab w:val="left" w:pos="567"/>
          <w:tab w:val="left" w:pos="1620"/>
        </w:tabs>
        <w:ind w:left="142"/>
        <w:jc w:val="right"/>
        <w:rPr>
          <w:b/>
          <w:bCs/>
          <w:i/>
          <w:iCs/>
        </w:rPr>
      </w:pPr>
      <w:r w:rsidRPr="00EE7F29">
        <w:rPr>
          <w:b/>
          <w:bCs/>
          <w:i/>
          <w:iCs/>
        </w:rPr>
        <w:lastRenderedPageBreak/>
        <w:t>3. számú melléklet</w:t>
      </w:r>
    </w:p>
    <w:p w14:paraId="36308612" w14:textId="77777777" w:rsidR="00360CDA" w:rsidRDefault="00360CDA" w:rsidP="00360CDA">
      <w:pPr>
        <w:pStyle w:val="Szvegtrzs"/>
        <w:tabs>
          <w:tab w:val="left" w:pos="567"/>
          <w:tab w:val="left" w:pos="1620"/>
        </w:tabs>
        <w:ind w:left="142"/>
        <w:jc w:val="left"/>
      </w:pPr>
    </w:p>
    <w:p w14:paraId="7E943AF9" w14:textId="77777777" w:rsidR="00360CDA" w:rsidRDefault="00360CDA" w:rsidP="00360CDA">
      <w:pPr>
        <w:pStyle w:val="Szvegtrzs"/>
        <w:tabs>
          <w:tab w:val="left" w:pos="567"/>
          <w:tab w:val="left" w:pos="1620"/>
        </w:tabs>
        <w:ind w:left="142"/>
        <w:jc w:val="center"/>
        <w:rPr>
          <w:b/>
          <w:bCs/>
          <w:iCs/>
        </w:rPr>
      </w:pPr>
      <w:r w:rsidRPr="00E00C23">
        <w:rPr>
          <w:b/>
          <w:bCs/>
          <w:iCs/>
        </w:rPr>
        <w:t>A szervezeti egységek létszám</w:t>
      </w:r>
      <w:r>
        <w:rPr>
          <w:b/>
          <w:bCs/>
          <w:iCs/>
        </w:rPr>
        <w:t>ai</w:t>
      </w:r>
      <w:r w:rsidRPr="00E00C23">
        <w:rPr>
          <w:b/>
          <w:bCs/>
          <w:iCs/>
        </w:rPr>
        <w:t xml:space="preserve"> </w:t>
      </w:r>
    </w:p>
    <w:p w14:paraId="6342CBBE" w14:textId="148F1CBB" w:rsidR="007657EF" w:rsidRPr="007657EF" w:rsidRDefault="00360CDA" w:rsidP="007657EF">
      <w:pPr>
        <w:pStyle w:val="Szvegtrzs"/>
        <w:tabs>
          <w:tab w:val="left" w:pos="567"/>
          <w:tab w:val="left" w:pos="1620"/>
        </w:tabs>
        <w:ind w:left="142"/>
        <w:jc w:val="center"/>
        <w:rPr>
          <w:b/>
          <w:bCs/>
          <w:iCs/>
        </w:rPr>
      </w:pPr>
      <w:r w:rsidRPr="00E00C23">
        <w:rPr>
          <w:b/>
          <w:bCs/>
          <w:iCs/>
        </w:rPr>
        <w:t xml:space="preserve">és a </w:t>
      </w:r>
      <w:r>
        <w:rPr>
          <w:b/>
          <w:bCs/>
          <w:iCs/>
        </w:rPr>
        <w:t>dolgozók képesítései</w:t>
      </w:r>
    </w:p>
    <w:p w14:paraId="0CE24F50" w14:textId="77777777" w:rsidR="00360CDA" w:rsidRDefault="00360CDA" w:rsidP="00360CDA">
      <w:pPr>
        <w:pStyle w:val="Szvegtrzs"/>
        <w:tabs>
          <w:tab w:val="left" w:pos="567"/>
          <w:tab w:val="left" w:pos="1620"/>
        </w:tabs>
        <w:ind w:left="142"/>
        <w:jc w:val="left"/>
      </w:pPr>
    </w:p>
    <w:p w14:paraId="610968DB" w14:textId="77777777" w:rsidR="00360CDA" w:rsidRDefault="00360CDA" w:rsidP="00360CDA">
      <w:pPr>
        <w:pStyle w:val="Szvegtrzs"/>
        <w:tabs>
          <w:tab w:val="left" w:pos="567"/>
          <w:tab w:val="left" w:pos="1620"/>
        </w:tabs>
        <w:ind w:left="142"/>
        <w:jc w:val="center"/>
      </w:pPr>
      <w:r>
        <w:t>Jogszabályi alap: 15/1998. (IV.30.) NM. rendelet</w:t>
      </w:r>
    </w:p>
    <w:p w14:paraId="41088D9F" w14:textId="77777777" w:rsidR="00360CDA" w:rsidRDefault="00360CDA" w:rsidP="00360CDA">
      <w:pPr>
        <w:pStyle w:val="Szvegtrzs"/>
        <w:tabs>
          <w:tab w:val="left" w:pos="567"/>
          <w:tab w:val="left" w:pos="1620"/>
        </w:tabs>
        <w:ind w:left="142"/>
        <w:jc w:val="left"/>
      </w:pPr>
    </w:p>
    <w:p w14:paraId="002DF477" w14:textId="588AA119" w:rsidR="00360CDA" w:rsidRPr="007657EF" w:rsidRDefault="007657EF" w:rsidP="007657EF">
      <w:pPr>
        <w:pStyle w:val="Szvegtrzs"/>
        <w:tabs>
          <w:tab w:val="left" w:pos="567"/>
          <w:tab w:val="left" w:pos="1620"/>
        </w:tabs>
        <w:ind w:left="142"/>
        <w:jc w:val="center"/>
        <w:rPr>
          <w:b/>
          <w:bCs/>
        </w:rPr>
      </w:pPr>
      <w:r w:rsidRPr="007657EF">
        <w:rPr>
          <w:b/>
          <w:bCs/>
        </w:rPr>
        <w:t>székhely</w:t>
      </w:r>
    </w:p>
    <w:p w14:paraId="7E083BB0" w14:textId="77777777" w:rsidR="00360CDA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7"/>
        <w:gridCol w:w="1160"/>
        <w:gridCol w:w="4956"/>
      </w:tblGrid>
      <w:tr w:rsidR="00360CDA" w14:paraId="1A954E47" w14:textId="77777777" w:rsidTr="00924D05">
        <w:tc>
          <w:tcPr>
            <w:tcW w:w="3087" w:type="dxa"/>
          </w:tcPr>
          <w:p w14:paraId="1CE6D391" w14:textId="77777777" w:rsidR="00360CDA" w:rsidRPr="00F37C04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center"/>
              <w:rPr>
                <w:b/>
              </w:rPr>
            </w:pPr>
            <w:r w:rsidRPr="00F37C04">
              <w:rPr>
                <w:b/>
              </w:rPr>
              <w:t>Munkakör</w:t>
            </w:r>
          </w:p>
        </w:tc>
        <w:tc>
          <w:tcPr>
            <w:tcW w:w="1160" w:type="dxa"/>
          </w:tcPr>
          <w:p w14:paraId="5E4F1081" w14:textId="77777777" w:rsidR="00360CDA" w:rsidRPr="00F37C04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center"/>
              <w:rPr>
                <w:b/>
              </w:rPr>
            </w:pPr>
            <w:r w:rsidRPr="00F37C04">
              <w:rPr>
                <w:b/>
              </w:rPr>
              <w:t>Létszám</w:t>
            </w:r>
          </w:p>
        </w:tc>
        <w:tc>
          <w:tcPr>
            <w:tcW w:w="4956" w:type="dxa"/>
          </w:tcPr>
          <w:p w14:paraId="1A3912DC" w14:textId="402D3B18" w:rsidR="00360CDA" w:rsidRPr="00F37C04" w:rsidRDefault="00054BC2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Végzettség</w:t>
            </w:r>
          </w:p>
        </w:tc>
      </w:tr>
      <w:tr w:rsidR="00360CDA" w14:paraId="5645B15B" w14:textId="77777777" w:rsidTr="00924D05">
        <w:tc>
          <w:tcPr>
            <w:tcW w:w="3087" w:type="dxa"/>
          </w:tcPr>
          <w:p w14:paraId="6CE8B0CA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Intézményvezető - kisgyermeknevelő</w:t>
            </w:r>
          </w:p>
        </w:tc>
        <w:tc>
          <w:tcPr>
            <w:tcW w:w="1160" w:type="dxa"/>
          </w:tcPr>
          <w:p w14:paraId="35D31BA9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4956" w:type="dxa"/>
          </w:tcPr>
          <w:p w14:paraId="7ED8F9FB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ált</w:t>
            </w:r>
            <w:r w:rsidR="00C40A26">
              <w:t>alános</w:t>
            </w:r>
            <w:r>
              <w:t xml:space="preserve"> iskolai tanító,</w:t>
            </w:r>
          </w:p>
          <w:p w14:paraId="64FB1F59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mentálhigiénés szakember,</w:t>
            </w:r>
          </w:p>
          <w:p w14:paraId="10EE7B44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szociális menedzser,</w:t>
            </w:r>
          </w:p>
          <w:p w14:paraId="27FBA2B1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kisgyermekgondozó- nevelő (OKJ)</w:t>
            </w:r>
          </w:p>
          <w:p w14:paraId="2F842C54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szociális szakvizsga (gyermekjóléti alapellátás)</w:t>
            </w:r>
          </w:p>
          <w:p w14:paraId="7B9D229C" w14:textId="7BAB86DA" w:rsidR="00054BC2" w:rsidRDefault="00054BC2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alap és megújító mester vezetőképzés</w:t>
            </w:r>
          </w:p>
        </w:tc>
      </w:tr>
      <w:tr w:rsidR="00360CDA" w14:paraId="1FA727B6" w14:textId="77777777" w:rsidTr="00924D05">
        <w:tc>
          <w:tcPr>
            <w:tcW w:w="3087" w:type="dxa"/>
          </w:tcPr>
          <w:p w14:paraId="4AB1E579" w14:textId="245BDA8A" w:rsidR="00360CDA" w:rsidRPr="005C3E08" w:rsidRDefault="00924D05" w:rsidP="007A590F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intézmény</w:t>
            </w:r>
            <w:r w:rsidR="00D40DD8">
              <w:t>vezető</w:t>
            </w:r>
            <w:r w:rsidR="00C40A26">
              <w:t xml:space="preserve"> – </w:t>
            </w:r>
            <w:r>
              <w:t xml:space="preserve">helyettes, </w:t>
            </w:r>
            <w:r w:rsidR="00E436A4">
              <w:t>kisgyermeknevelő</w:t>
            </w:r>
          </w:p>
        </w:tc>
        <w:tc>
          <w:tcPr>
            <w:tcW w:w="1160" w:type="dxa"/>
          </w:tcPr>
          <w:p w14:paraId="25BD1EA3" w14:textId="77777777" w:rsidR="00360CDA" w:rsidRPr="005C3E08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5C3E08">
              <w:t>1 fő</w:t>
            </w:r>
          </w:p>
        </w:tc>
        <w:tc>
          <w:tcPr>
            <w:tcW w:w="4956" w:type="dxa"/>
          </w:tcPr>
          <w:p w14:paraId="46D92AF5" w14:textId="77777777" w:rsidR="00360CDA" w:rsidRDefault="004A167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 xml:space="preserve">védőnő, </w:t>
            </w:r>
          </w:p>
          <w:p w14:paraId="697E5896" w14:textId="77777777" w:rsidR="004A167A" w:rsidRDefault="004A167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kisgyermekgondozó- nevelő (OKJ)</w:t>
            </w:r>
          </w:p>
          <w:p w14:paraId="634D1839" w14:textId="3A4FE3AA" w:rsidR="00054BC2" w:rsidRPr="005C3E08" w:rsidRDefault="00054BC2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alap vezetőképzés alapozó szint</w:t>
            </w:r>
          </w:p>
        </w:tc>
      </w:tr>
      <w:tr w:rsidR="00360CDA" w14:paraId="0133EF61" w14:textId="77777777" w:rsidTr="00924D05">
        <w:tc>
          <w:tcPr>
            <w:tcW w:w="3087" w:type="dxa"/>
          </w:tcPr>
          <w:p w14:paraId="56E25294" w14:textId="77777777" w:rsidR="00360CDA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kisgyermeknevelő</w:t>
            </w:r>
          </w:p>
        </w:tc>
        <w:tc>
          <w:tcPr>
            <w:tcW w:w="1160" w:type="dxa"/>
          </w:tcPr>
          <w:p w14:paraId="277CE977" w14:textId="4F36CE2E" w:rsidR="00360CDA" w:rsidRDefault="00054BC2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5</w:t>
            </w:r>
            <w:r w:rsidR="00360CDA">
              <w:t xml:space="preserve"> fő</w:t>
            </w:r>
          </w:p>
          <w:p w14:paraId="7E153173" w14:textId="77777777" w:rsidR="00360CDA" w:rsidRDefault="007A590F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2</w:t>
            </w:r>
            <w:r w:rsidR="00360CDA">
              <w:t xml:space="preserve"> fő</w:t>
            </w:r>
          </w:p>
          <w:p w14:paraId="23FFBF86" w14:textId="3F94CBB3" w:rsidR="00360CDA" w:rsidRPr="007A590F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color w:val="FF0000"/>
              </w:rPr>
            </w:pPr>
          </w:p>
          <w:p w14:paraId="6DA0F985" w14:textId="41B031DF" w:rsidR="00924D05" w:rsidRDefault="00924D05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0B3C3BB9" w14:textId="77777777" w:rsidR="00924D05" w:rsidRDefault="00924D05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698C82EA" w14:textId="539160D2" w:rsidR="00360CDA" w:rsidRPr="00054BC2" w:rsidRDefault="00054BC2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color w:val="FF0000"/>
              </w:rPr>
            </w:pPr>
            <w:r>
              <w:t>8</w:t>
            </w:r>
            <w:r w:rsidR="00360CDA" w:rsidRPr="00054BC2">
              <w:t xml:space="preserve"> fő</w:t>
            </w:r>
          </w:p>
        </w:tc>
        <w:tc>
          <w:tcPr>
            <w:tcW w:w="4956" w:type="dxa"/>
          </w:tcPr>
          <w:p w14:paraId="361E16A5" w14:textId="77777777" w:rsidR="00360CDA" w:rsidRPr="00924D05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csecsemő- és kisgyermeknevelő (</w:t>
            </w:r>
            <w:r w:rsidR="00302905" w:rsidRPr="00924D05">
              <w:t>BA</w:t>
            </w:r>
            <w:r w:rsidRPr="00924D05">
              <w:t>)</w:t>
            </w:r>
          </w:p>
          <w:p w14:paraId="3B578E69" w14:textId="366FD7F4" w:rsidR="00360CDA" w:rsidRPr="00924D05" w:rsidRDefault="007A590F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szociális alapdiploma+</w:t>
            </w:r>
            <w:r w:rsidR="00360CDA" w:rsidRPr="00924D05">
              <w:t xml:space="preserve"> kisgyermek</w:t>
            </w:r>
            <w:r w:rsidR="005D0686" w:rsidRPr="00924D05">
              <w:t>gondozó</w:t>
            </w:r>
            <w:r w:rsidRPr="00924D05">
              <w:t xml:space="preserve">- </w:t>
            </w:r>
            <w:r w:rsidR="005D0686" w:rsidRPr="00924D05">
              <w:t>nevelő</w:t>
            </w:r>
            <w:r w:rsidR="00924D05" w:rsidRPr="00924D05">
              <w:t xml:space="preserve"> OKJ</w:t>
            </w:r>
          </w:p>
          <w:p w14:paraId="42530061" w14:textId="1CEB246D" w:rsidR="00924D05" w:rsidRPr="00924D05" w:rsidRDefault="00924D05" w:rsidP="00924D0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óvodapedagógus diploma + + kisgyermekgondozó- nevelő OKJ</w:t>
            </w:r>
          </w:p>
          <w:p w14:paraId="5C353B61" w14:textId="11DCD277" w:rsidR="00360CDA" w:rsidRPr="00924D05" w:rsidRDefault="00360CDA" w:rsidP="00D62DE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kisgyermekgondozó-nevelő</w:t>
            </w:r>
          </w:p>
        </w:tc>
      </w:tr>
      <w:tr w:rsidR="004A167A" w14:paraId="43099A84" w14:textId="77777777" w:rsidTr="00924D05">
        <w:tc>
          <w:tcPr>
            <w:tcW w:w="3087" w:type="dxa"/>
          </w:tcPr>
          <w:p w14:paraId="688D35E3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</w:t>
            </w:r>
          </w:p>
          <w:p w14:paraId="0C593AA8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562BF5CE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6F81B135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5D782222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64C25122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4073085F" w14:textId="6464DF4B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</w:tc>
        <w:tc>
          <w:tcPr>
            <w:tcW w:w="1160" w:type="dxa"/>
          </w:tcPr>
          <w:p w14:paraId="0B8EADF1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196B1756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7BB3C00D" w14:textId="43B04C4A" w:rsidR="004A167A" w:rsidRDefault="00E31F6E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3</w:t>
            </w:r>
            <w:r w:rsidR="004A167A">
              <w:t xml:space="preserve"> fő </w:t>
            </w:r>
          </w:p>
          <w:p w14:paraId="7259DCE1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3D82D33A" w14:textId="3C6B103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57135635" w14:textId="77777777" w:rsidR="00371D6A" w:rsidRDefault="00371D6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1814FDD5" w14:textId="6F16E0B8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4956" w:type="dxa"/>
          </w:tcPr>
          <w:p w14:paraId="52CC159B" w14:textId="77777777" w:rsidR="004A167A" w:rsidRPr="00924D05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szakközépiskolai érettségi, szakács</w:t>
            </w:r>
          </w:p>
          <w:p w14:paraId="264D6823" w14:textId="02A0CC2D" w:rsidR="004A167A" w:rsidRPr="00924D05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bölcsődei dajka képesítés</w:t>
            </w:r>
          </w:p>
          <w:p w14:paraId="7A65B84B" w14:textId="733F7B6F" w:rsidR="004A167A" w:rsidRPr="00924D05" w:rsidRDefault="00E31F6E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szakmunkás bizonyítvány</w:t>
            </w:r>
          </w:p>
          <w:p w14:paraId="2152688F" w14:textId="71820658" w:rsidR="004A167A" w:rsidRPr="00924D05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bölcsődei dajka képesítés</w:t>
            </w:r>
          </w:p>
          <w:p w14:paraId="0354351F" w14:textId="0482C36C" w:rsidR="004A167A" w:rsidRPr="00924D05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érettségi, óvodai dajka, cukrász</w:t>
            </w:r>
          </w:p>
          <w:p w14:paraId="2A4E8190" w14:textId="20CD34C0" w:rsidR="004A167A" w:rsidRPr="00924D05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bölcsődei dajka képesítés</w:t>
            </w:r>
          </w:p>
          <w:p w14:paraId="785A80BC" w14:textId="55D1DCF7" w:rsidR="004A167A" w:rsidRDefault="00924D05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közgazdasági érettségi, dajka</w:t>
            </w:r>
          </w:p>
        </w:tc>
      </w:tr>
      <w:tr w:rsidR="00924D05" w14:paraId="59E33AAB" w14:textId="77777777" w:rsidTr="00924D05">
        <w:tc>
          <w:tcPr>
            <w:tcW w:w="3087" w:type="dxa"/>
          </w:tcPr>
          <w:p w14:paraId="43466720" w14:textId="56C596D1" w:rsidR="00924D05" w:rsidRDefault="00924D05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Mosó-varrónő</w:t>
            </w:r>
          </w:p>
        </w:tc>
        <w:tc>
          <w:tcPr>
            <w:tcW w:w="1160" w:type="dxa"/>
          </w:tcPr>
          <w:p w14:paraId="7EEF0080" w14:textId="76B1D7BF" w:rsidR="00924D05" w:rsidRDefault="00924D05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4956" w:type="dxa"/>
          </w:tcPr>
          <w:p w14:paraId="718BF26E" w14:textId="77777777" w:rsidR="00924D05" w:rsidRPr="00924D05" w:rsidRDefault="00924D05" w:rsidP="00924D0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Nőiruha-készítő szakmunkás, dajka</w:t>
            </w:r>
          </w:p>
          <w:p w14:paraId="31F33273" w14:textId="20E050E3" w:rsidR="00924D05" w:rsidRDefault="00924D05" w:rsidP="00924D05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924D05">
              <w:t>bölcsődei dajka képesítés</w:t>
            </w:r>
          </w:p>
        </w:tc>
      </w:tr>
      <w:tr w:rsidR="004A167A" w14:paraId="6DC3A532" w14:textId="77777777" w:rsidTr="00924D05">
        <w:tc>
          <w:tcPr>
            <w:tcW w:w="3087" w:type="dxa"/>
          </w:tcPr>
          <w:p w14:paraId="62799B48" w14:textId="1F7B8F83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adminisztrátor</w:t>
            </w:r>
          </w:p>
        </w:tc>
        <w:tc>
          <w:tcPr>
            <w:tcW w:w="1160" w:type="dxa"/>
          </w:tcPr>
          <w:p w14:paraId="6E47177C" w14:textId="623D516E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4956" w:type="dxa"/>
          </w:tcPr>
          <w:p w14:paraId="5C240AEA" w14:textId="6569D5AE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közgazdasági érettségi</w:t>
            </w:r>
          </w:p>
        </w:tc>
      </w:tr>
      <w:tr w:rsidR="004A167A" w14:paraId="02638877" w14:textId="77777777" w:rsidTr="00924D05">
        <w:tc>
          <w:tcPr>
            <w:tcW w:w="3087" w:type="dxa"/>
          </w:tcPr>
          <w:p w14:paraId="73860E8F" w14:textId="4D3891FE" w:rsidR="004A167A" w:rsidRDefault="00835009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gondnok</w:t>
            </w:r>
          </w:p>
        </w:tc>
        <w:tc>
          <w:tcPr>
            <w:tcW w:w="1160" w:type="dxa"/>
          </w:tcPr>
          <w:p w14:paraId="78E97251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4956" w:type="dxa"/>
          </w:tcPr>
          <w:p w14:paraId="52270C86" w14:textId="77777777" w:rsidR="004A167A" w:rsidRDefault="00835009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szakközépiskolai érettségi</w:t>
            </w:r>
          </w:p>
          <w:p w14:paraId="2ED37CB2" w14:textId="1C052721" w:rsidR="00835009" w:rsidRDefault="00835009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szociális asszisztens</w:t>
            </w:r>
          </w:p>
        </w:tc>
      </w:tr>
      <w:tr w:rsidR="004A167A" w14:paraId="2A12E98E" w14:textId="77777777" w:rsidTr="00924D05">
        <w:tc>
          <w:tcPr>
            <w:tcW w:w="3087" w:type="dxa"/>
          </w:tcPr>
          <w:p w14:paraId="20305D02" w14:textId="2F992F82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5C3E08">
              <w:t xml:space="preserve">élelmezésvezető </w:t>
            </w:r>
          </w:p>
        </w:tc>
        <w:tc>
          <w:tcPr>
            <w:tcW w:w="1160" w:type="dxa"/>
          </w:tcPr>
          <w:p w14:paraId="7A6CDBDB" w14:textId="22C051D0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4956" w:type="dxa"/>
          </w:tcPr>
          <w:p w14:paraId="470F6C42" w14:textId="77777777" w:rsidR="004A167A" w:rsidRPr="005C3E08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5C3E08">
              <w:t>élelmezésvezető,</w:t>
            </w:r>
          </w:p>
          <w:p w14:paraId="3D3B615C" w14:textId="35B8F5B2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5C3E08">
              <w:t>közgazdasági érettségi</w:t>
            </w:r>
            <w:r>
              <w:t xml:space="preserve"> </w:t>
            </w:r>
          </w:p>
        </w:tc>
      </w:tr>
      <w:tr w:rsidR="004A167A" w14:paraId="185603C8" w14:textId="77777777" w:rsidTr="00924D05">
        <w:tc>
          <w:tcPr>
            <w:tcW w:w="3087" w:type="dxa"/>
          </w:tcPr>
          <w:p w14:paraId="36ED1408" w14:textId="4F8EB7D5" w:rsidR="004A167A" w:rsidRPr="005C3E08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szakács</w:t>
            </w:r>
          </w:p>
        </w:tc>
        <w:tc>
          <w:tcPr>
            <w:tcW w:w="1160" w:type="dxa"/>
          </w:tcPr>
          <w:p w14:paraId="402657A4" w14:textId="312F4A8F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2 fő</w:t>
            </w:r>
          </w:p>
        </w:tc>
        <w:tc>
          <w:tcPr>
            <w:tcW w:w="4956" w:type="dxa"/>
          </w:tcPr>
          <w:p w14:paraId="7E4C242A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Szakács (szakmunkás bizonyítvány)</w:t>
            </w:r>
          </w:p>
          <w:p w14:paraId="19FCF52A" w14:textId="4A1465C1" w:rsidR="004A167A" w:rsidRPr="005C3E08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HACCP minimumtanfolyam</w:t>
            </w:r>
          </w:p>
        </w:tc>
      </w:tr>
      <w:tr w:rsidR="004A167A" w14:paraId="3237A5AD" w14:textId="77777777" w:rsidTr="00924D05">
        <w:tc>
          <w:tcPr>
            <w:tcW w:w="3087" w:type="dxa"/>
          </w:tcPr>
          <w:p w14:paraId="73DC291B" w14:textId="0B9078C1" w:rsidR="004A167A" w:rsidRPr="005C3E08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konyhai kisegítő – kézilány</w:t>
            </w:r>
          </w:p>
        </w:tc>
        <w:tc>
          <w:tcPr>
            <w:tcW w:w="1160" w:type="dxa"/>
          </w:tcPr>
          <w:p w14:paraId="40753D35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6CBA03D3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3731B33C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08B5C8C3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40E38AA6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6021E2FF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</w:tc>
        <w:tc>
          <w:tcPr>
            <w:tcW w:w="4956" w:type="dxa"/>
          </w:tcPr>
          <w:p w14:paraId="744AE9C7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Élelmiszeripari termékgyártó – tejtermékgyártó szakmunkás</w:t>
            </w:r>
          </w:p>
          <w:p w14:paraId="78F77193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HACCP minimumtanfolyam</w:t>
            </w:r>
          </w:p>
          <w:p w14:paraId="47CCFF06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Szakmunkás bizonyítvány</w:t>
            </w:r>
          </w:p>
          <w:p w14:paraId="1E60754E" w14:textId="77777777" w:rsidR="004A167A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Kereskedő - boltvezető (OKJ)</w:t>
            </w:r>
          </w:p>
          <w:p w14:paraId="0F0E49F3" w14:textId="7580E8EE" w:rsidR="004A167A" w:rsidRPr="005C3E08" w:rsidRDefault="004A167A" w:rsidP="004A167A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HACCP minimumtanfolyam</w:t>
            </w:r>
          </w:p>
        </w:tc>
      </w:tr>
    </w:tbl>
    <w:p w14:paraId="3F7701DD" w14:textId="77777777" w:rsidR="00360CDA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  <w:r>
        <w:tab/>
      </w:r>
    </w:p>
    <w:p w14:paraId="3EAB0B0C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D0B8569" w14:textId="4F289C7D" w:rsidR="007657EF" w:rsidRDefault="007657EF" w:rsidP="007657EF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center"/>
        <w:rPr>
          <w:b/>
          <w:bCs/>
          <w:sz w:val="28"/>
          <w:szCs w:val="28"/>
        </w:rPr>
      </w:pPr>
    </w:p>
    <w:p w14:paraId="3BE98EFD" w14:textId="77777777" w:rsidR="007657EF" w:rsidRDefault="007657EF" w:rsidP="007657EF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center"/>
        <w:rPr>
          <w:b/>
          <w:bCs/>
          <w:sz w:val="28"/>
          <w:szCs w:val="28"/>
        </w:rPr>
      </w:pPr>
    </w:p>
    <w:p w14:paraId="6393CF5F" w14:textId="5E09E02A" w:rsidR="007657EF" w:rsidRDefault="007657EF" w:rsidP="007657EF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center"/>
        <w:rPr>
          <w:b/>
          <w:bCs/>
          <w:sz w:val="28"/>
          <w:szCs w:val="28"/>
        </w:rPr>
      </w:pPr>
      <w:r w:rsidRPr="007657EF">
        <w:rPr>
          <w:b/>
          <w:bCs/>
          <w:sz w:val="28"/>
          <w:szCs w:val="28"/>
        </w:rPr>
        <w:t>telephely</w:t>
      </w:r>
    </w:p>
    <w:p w14:paraId="6E671C11" w14:textId="77777777" w:rsidR="007657EF" w:rsidRDefault="007657EF" w:rsidP="007657EF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center"/>
        <w:rPr>
          <w:b/>
          <w:bCs/>
          <w:sz w:val="28"/>
          <w:szCs w:val="28"/>
        </w:rPr>
      </w:pPr>
    </w:p>
    <w:p w14:paraId="711613D0" w14:textId="77777777" w:rsidR="007657EF" w:rsidRPr="007657EF" w:rsidRDefault="007657EF" w:rsidP="007657EF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center"/>
        <w:rPr>
          <w:b/>
          <w:bCs/>
          <w:sz w:val="28"/>
          <w:szCs w:val="28"/>
        </w:rPr>
      </w:pPr>
    </w:p>
    <w:p w14:paraId="39D38AD5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8"/>
        <w:gridCol w:w="1160"/>
        <w:gridCol w:w="4955"/>
      </w:tblGrid>
      <w:tr w:rsidR="007657EF" w14:paraId="522045D6" w14:textId="77777777" w:rsidTr="00D63FDD">
        <w:tc>
          <w:tcPr>
            <w:tcW w:w="3152" w:type="dxa"/>
          </w:tcPr>
          <w:p w14:paraId="3E33144B" w14:textId="77777777" w:rsidR="007657EF" w:rsidRPr="00F37C04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center"/>
              <w:rPr>
                <w:b/>
              </w:rPr>
            </w:pPr>
            <w:r w:rsidRPr="00F37C04">
              <w:rPr>
                <w:b/>
              </w:rPr>
              <w:t>Munkakör</w:t>
            </w:r>
          </w:p>
        </w:tc>
        <w:tc>
          <w:tcPr>
            <w:tcW w:w="1164" w:type="dxa"/>
          </w:tcPr>
          <w:p w14:paraId="489E5BFC" w14:textId="77777777" w:rsidR="007657EF" w:rsidRPr="00F37C04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center"/>
              <w:rPr>
                <w:b/>
              </w:rPr>
            </w:pPr>
            <w:r w:rsidRPr="00F37C04">
              <w:rPr>
                <w:b/>
              </w:rPr>
              <w:t>Létszám</w:t>
            </w:r>
          </w:p>
        </w:tc>
        <w:tc>
          <w:tcPr>
            <w:tcW w:w="5113" w:type="dxa"/>
          </w:tcPr>
          <w:p w14:paraId="7E3BAB1C" w14:textId="77777777" w:rsidR="007657EF" w:rsidRPr="00F37C04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center"/>
              <w:rPr>
                <w:b/>
              </w:rPr>
            </w:pPr>
            <w:r w:rsidRPr="00F37C04">
              <w:rPr>
                <w:b/>
              </w:rPr>
              <w:t>Képesítés</w:t>
            </w:r>
          </w:p>
        </w:tc>
      </w:tr>
      <w:tr w:rsidR="007657EF" w14:paraId="6259D2D2" w14:textId="77777777" w:rsidTr="00D63FDD">
        <w:tc>
          <w:tcPr>
            <w:tcW w:w="3152" w:type="dxa"/>
          </w:tcPr>
          <w:p w14:paraId="51850CBF" w14:textId="7F9EFFC3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Tagintézmény-vezető - kisgyermeknevelő</w:t>
            </w:r>
          </w:p>
        </w:tc>
        <w:tc>
          <w:tcPr>
            <w:tcW w:w="1164" w:type="dxa"/>
          </w:tcPr>
          <w:p w14:paraId="7846E4CF" w14:textId="77777777" w:rsidR="007657EF" w:rsidRPr="005C3E08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5113" w:type="dxa"/>
          </w:tcPr>
          <w:p w14:paraId="52C4C8D7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csecsemő és kisgyermeknevelő BA</w:t>
            </w:r>
          </w:p>
        </w:tc>
      </w:tr>
      <w:tr w:rsidR="007657EF" w14:paraId="01616850" w14:textId="77777777" w:rsidTr="00D63FDD">
        <w:tc>
          <w:tcPr>
            <w:tcW w:w="3152" w:type="dxa"/>
          </w:tcPr>
          <w:p w14:paraId="3F4E0429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kisgyermeknevelő</w:t>
            </w:r>
          </w:p>
        </w:tc>
        <w:tc>
          <w:tcPr>
            <w:tcW w:w="1164" w:type="dxa"/>
          </w:tcPr>
          <w:p w14:paraId="2F025EBB" w14:textId="162AD5C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08F8EA81" w14:textId="34DF5AD8" w:rsidR="007657EF" w:rsidRDefault="00924D05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</w:t>
            </w:r>
            <w:r w:rsidR="007657EF">
              <w:t xml:space="preserve"> fő</w:t>
            </w:r>
          </w:p>
          <w:p w14:paraId="6FB1607B" w14:textId="77777777" w:rsidR="005D0686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4D50935D" w14:textId="28D28869" w:rsidR="00924D05" w:rsidRDefault="00924D05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5113" w:type="dxa"/>
          </w:tcPr>
          <w:p w14:paraId="2732405C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szakgondozó</w:t>
            </w:r>
          </w:p>
          <w:p w14:paraId="4DDBE0A3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csecsemő- és kisgyermeknevelő (BA)</w:t>
            </w:r>
          </w:p>
          <w:p w14:paraId="3DE25EAD" w14:textId="564C4239" w:rsidR="00924D05" w:rsidRDefault="00924D05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kisgyermeknevelő-gondozó</w:t>
            </w:r>
          </w:p>
          <w:p w14:paraId="132B5B7C" w14:textId="41AE1A50" w:rsidR="005D0686" w:rsidRPr="00054BC2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054BC2">
              <w:t>csecsemő és kisgyermekgondozó</w:t>
            </w:r>
          </w:p>
        </w:tc>
      </w:tr>
      <w:tr w:rsidR="007657EF" w14:paraId="7D803D88" w14:textId="77777777" w:rsidTr="007657EF">
        <w:trPr>
          <w:trHeight w:val="988"/>
        </w:trPr>
        <w:tc>
          <w:tcPr>
            <w:tcW w:w="3152" w:type="dxa"/>
          </w:tcPr>
          <w:p w14:paraId="42288A66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</w:t>
            </w:r>
          </w:p>
          <w:p w14:paraId="5B0FF8A4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0EC2899E" w14:textId="0EC0EB0B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</w:tc>
        <w:tc>
          <w:tcPr>
            <w:tcW w:w="1164" w:type="dxa"/>
          </w:tcPr>
          <w:p w14:paraId="5826244D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14:paraId="28A8485B" w14:textId="77777777" w:rsidR="004A167A" w:rsidRDefault="004A167A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14:paraId="4A4B76C3" w14:textId="65CA9AFA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 xml:space="preserve">1 fő </w:t>
            </w:r>
          </w:p>
          <w:p w14:paraId="02783966" w14:textId="4C23A6C0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</w:tc>
        <w:tc>
          <w:tcPr>
            <w:tcW w:w="5113" w:type="dxa"/>
          </w:tcPr>
          <w:p w14:paraId="593EBC8B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Szakmunkásképző bizonyítvány, Óvodai dajka</w:t>
            </w:r>
          </w:p>
          <w:p w14:paraId="0527A243" w14:textId="685AAB4F" w:rsidR="004A167A" w:rsidRDefault="004A167A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 képesítés</w:t>
            </w:r>
          </w:p>
          <w:p w14:paraId="1468F31F" w14:textId="77777777" w:rsidR="007657EF" w:rsidRDefault="007657EF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szakközépiskolai érettségi, dajka, pedagógiai asszisztens</w:t>
            </w:r>
          </w:p>
          <w:p w14:paraId="0EA57B84" w14:textId="59672A32" w:rsidR="004A167A" w:rsidRPr="00D76B30" w:rsidRDefault="004A167A" w:rsidP="00D63FDD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 képesítés</w:t>
            </w:r>
          </w:p>
        </w:tc>
      </w:tr>
    </w:tbl>
    <w:p w14:paraId="787F141A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3B23E57E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77032550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08B2AABF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4A756C3A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5D5BC21C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45A180D8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5661FEE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7DC71BAA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392D50C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496D458A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3F26459F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3B3BAC95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0BA4095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0FC53B91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78F249E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67997BAA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7C615D2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ECFA826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069A5505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7676AFE2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23C04BB9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7962F148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25CFC54E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22E7AEBE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5E9550A8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4F16B930" w14:textId="77777777" w:rsidR="007657EF" w:rsidRDefault="007657EF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73B11662" w14:textId="77777777" w:rsidR="00E31F6E" w:rsidRDefault="00E31F6E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0AE76755" w14:textId="77777777" w:rsidR="00E31F6E" w:rsidRDefault="00E31F6E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7900CBBF" w14:textId="77777777" w:rsidR="00E31F6E" w:rsidRDefault="00E31F6E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31552FE2" w14:textId="77777777" w:rsidR="00E31F6E" w:rsidRDefault="00E31F6E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181111F2" w14:textId="77777777" w:rsidR="00E31F6E" w:rsidRDefault="00E31F6E" w:rsidP="00360CDA">
      <w:pPr>
        <w:pStyle w:val="Szvegtrzs"/>
        <w:tabs>
          <w:tab w:val="left" w:pos="567"/>
          <w:tab w:val="left" w:pos="1620"/>
          <w:tab w:val="left" w:pos="2880"/>
          <w:tab w:val="left" w:pos="5040"/>
        </w:tabs>
        <w:ind w:left="142"/>
        <w:jc w:val="left"/>
      </w:pPr>
    </w:p>
    <w:p w14:paraId="538F63D0" w14:textId="77777777" w:rsidR="00377C6E" w:rsidRDefault="00377C6E" w:rsidP="00360CDA">
      <w:pPr>
        <w:pStyle w:val="Szvegtrzs"/>
        <w:numPr>
          <w:ilvl w:val="0"/>
          <w:numId w:val="14"/>
        </w:numPr>
        <w:tabs>
          <w:tab w:val="left" w:pos="180"/>
          <w:tab w:val="left" w:pos="720"/>
          <w:tab w:val="left" w:pos="1620"/>
          <w:tab w:val="left" w:pos="2880"/>
          <w:tab w:val="left" w:pos="5040"/>
        </w:tabs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számú melléklet</w:t>
      </w:r>
    </w:p>
    <w:p w14:paraId="57728DDD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jc w:val="left"/>
      </w:pPr>
    </w:p>
    <w:p w14:paraId="60B94966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jc w:val="center"/>
        <w:rPr>
          <w:b/>
          <w:bCs/>
          <w:iCs/>
          <w:sz w:val="28"/>
          <w:u w:val="single"/>
        </w:rPr>
      </w:pPr>
      <w:r>
        <w:rPr>
          <w:b/>
          <w:bCs/>
          <w:iCs/>
          <w:sz w:val="28"/>
          <w:u w:val="single"/>
        </w:rPr>
        <w:t>Illetménypótlékok</w:t>
      </w:r>
    </w:p>
    <w:p w14:paraId="3F41C065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jc w:val="left"/>
        <w:rPr>
          <w:u w:val="single"/>
        </w:rPr>
      </w:pPr>
    </w:p>
    <w:p w14:paraId="587EC393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jc w:val="left"/>
      </w:pPr>
    </w:p>
    <w:p w14:paraId="1221B2ED" w14:textId="4C4A37D9" w:rsidR="00377C6E" w:rsidRPr="004C72E8" w:rsidRDefault="00377C6E" w:rsidP="004C72E8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</w:pPr>
      <w:r w:rsidRPr="004C72E8">
        <w:t>A garantált összegen felüli – munkáltatói döntésen alapuló – illetmény</w:t>
      </w:r>
      <w:r w:rsidR="004C72E8" w:rsidRPr="004C72E8">
        <w:t>t az intézményvezető részére a Képviselő testület határozza meg.</w:t>
      </w:r>
      <w:r w:rsidRPr="004C72E8">
        <w:t xml:space="preserve"> </w:t>
      </w:r>
    </w:p>
    <w:p w14:paraId="31D9DD61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jc w:val="left"/>
      </w:pPr>
    </w:p>
    <w:p w14:paraId="0E0E9D52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</w:pPr>
      <w:r>
        <w:t>A közalkalmazottak jogállásáról szóló 1992. évi XXXIII. törvény, valamint az annak végrehajtására kiadott 257/2000. (XII. 26.) Kormányrendelet alapján az intézményben az alábbi illetménypótlékok kerülnek megállapításra:</w:t>
      </w:r>
    </w:p>
    <w:p w14:paraId="61B6066A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</w:pPr>
    </w:p>
    <w:p w14:paraId="54451B55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</w:pPr>
    </w:p>
    <w:p w14:paraId="7A3676F3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rPr>
          <w:b/>
          <w:bCs/>
        </w:rPr>
      </w:pPr>
      <w:r>
        <w:rPr>
          <w:b/>
          <w:bCs/>
        </w:rPr>
        <w:t xml:space="preserve">               Jogcím                                 Munkakör                                   </w:t>
      </w:r>
      <w:r w:rsidR="00302905">
        <w:rPr>
          <w:b/>
          <w:bCs/>
        </w:rPr>
        <w:t xml:space="preserve">      </w:t>
      </w:r>
      <w:r>
        <w:rPr>
          <w:b/>
          <w:bCs/>
        </w:rPr>
        <w:t>Mértéke</w:t>
      </w:r>
    </w:p>
    <w:p w14:paraId="167E37C6" w14:textId="77777777" w:rsidR="00377C6E" w:rsidRDefault="00377C6E">
      <w:pPr>
        <w:pStyle w:val="Szvegtrzs"/>
        <w:pBdr>
          <w:bottom w:val="double" w:sz="6" w:space="1" w:color="auto"/>
        </w:pBdr>
        <w:tabs>
          <w:tab w:val="left" w:pos="180"/>
          <w:tab w:val="left" w:pos="720"/>
          <w:tab w:val="left" w:pos="1620"/>
          <w:tab w:val="left" w:pos="2880"/>
          <w:tab w:val="left" w:pos="504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  <w:r w:rsidR="00302905">
        <w:rPr>
          <w:b/>
          <w:bCs/>
        </w:rPr>
        <w:t xml:space="preserve">        </w:t>
      </w:r>
      <w:r>
        <w:rPr>
          <w:b/>
          <w:bCs/>
        </w:rPr>
        <w:t>/a pótlékalap %-a/</w:t>
      </w:r>
    </w:p>
    <w:p w14:paraId="032E6533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</w:pPr>
    </w:p>
    <w:p w14:paraId="25ED06D5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rPr>
          <w:u w:val="single"/>
        </w:rPr>
      </w:pPr>
      <w:r>
        <w:rPr>
          <w:u w:val="single"/>
        </w:rPr>
        <w:t>Vezetői pótlékok:</w:t>
      </w:r>
    </w:p>
    <w:p w14:paraId="112BE0CB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</w:pPr>
    </w:p>
    <w:p w14:paraId="5B5B73D5" w14:textId="77777777" w:rsidR="00377C6E" w:rsidRDefault="00377C6E" w:rsidP="003029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>
        <w:t>Magasabb vezetői</w:t>
      </w:r>
      <w:r>
        <w:tab/>
        <w:t>intézményvezető</w:t>
      </w:r>
      <w:r>
        <w:tab/>
      </w:r>
      <w:r>
        <w:tab/>
      </w:r>
      <w:r>
        <w:tab/>
        <w:t>250 %</w:t>
      </w:r>
    </w:p>
    <w:p w14:paraId="5E779309" w14:textId="27E88D9E" w:rsidR="00377C6E" w:rsidRDefault="00377C6E" w:rsidP="00302905">
      <w:pPr>
        <w:pStyle w:val="Szvegtrzs"/>
        <w:tabs>
          <w:tab w:val="left" w:pos="180"/>
          <w:tab w:val="left" w:pos="720"/>
          <w:tab w:val="left" w:pos="1620"/>
          <w:tab w:val="left" w:pos="2268"/>
          <w:tab w:val="left" w:pos="5040"/>
          <w:tab w:val="left" w:pos="5760"/>
          <w:tab w:val="right" w:pos="7938"/>
        </w:tabs>
      </w:pPr>
      <w:r>
        <w:t>Vezetői</w:t>
      </w:r>
      <w:r>
        <w:tab/>
      </w:r>
      <w:r>
        <w:tab/>
      </w:r>
      <w:r w:rsidR="0019656B">
        <w:t xml:space="preserve">    </w:t>
      </w:r>
      <w:r w:rsidR="007153C8">
        <w:t xml:space="preserve"> </w:t>
      </w:r>
      <w:r w:rsidR="00F03C11">
        <w:t>intézmény</w:t>
      </w:r>
      <w:r w:rsidR="0019656B">
        <w:t>vezető</w:t>
      </w:r>
      <w:r w:rsidR="00F03C11">
        <w:t>-helyettes</w:t>
      </w:r>
      <w:r w:rsidR="00302905">
        <w:t xml:space="preserve">    </w:t>
      </w:r>
      <w:r w:rsidR="0019656B">
        <w:tab/>
      </w:r>
      <w:r w:rsidR="0019656B">
        <w:tab/>
      </w:r>
      <w:r>
        <w:t>150 %</w:t>
      </w:r>
    </w:p>
    <w:p w14:paraId="2C50A640" w14:textId="77777777" w:rsidR="007153C8" w:rsidRDefault="007153C8" w:rsidP="00302905">
      <w:pPr>
        <w:pStyle w:val="Szvegtrzs"/>
        <w:tabs>
          <w:tab w:val="left" w:pos="180"/>
          <w:tab w:val="left" w:pos="720"/>
          <w:tab w:val="left" w:pos="1620"/>
          <w:tab w:val="left" w:pos="2268"/>
          <w:tab w:val="left" w:pos="5040"/>
          <w:tab w:val="left" w:pos="5760"/>
          <w:tab w:val="right" w:pos="7938"/>
        </w:tabs>
      </w:pPr>
      <w:r>
        <w:t>Vezetői</w:t>
      </w:r>
      <w:r>
        <w:tab/>
      </w:r>
      <w:r>
        <w:tab/>
        <w:t xml:space="preserve">       tagintézmény-vezető</w:t>
      </w:r>
      <w:r>
        <w:tab/>
      </w:r>
      <w:r>
        <w:tab/>
      </w:r>
      <w:r>
        <w:tab/>
        <w:t>150 %</w:t>
      </w:r>
    </w:p>
    <w:p w14:paraId="2D06A0E5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72573B25" w14:textId="243B20C0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u w:val="single"/>
        </w:rPr>
      </w:pPr>
      <w:r>
        <w:rPr>
          <w:u w:val="single"/>
        </w:rPr>
        <w:t>Munkahelyi pótlék</w:t>
      </w:r>
      <w:r w:rsidR="00924D05">
        <w:rPr>
          <w:u w:val="single"/>
        </w:rPr>
        <w:t>ok</w:t>
      </w:r>
      <w:r>
        <w:rPr>
          <w:u w:val="single"/>
        </w:rPr>
        <w:t>:</w:t>
      </w:r>
    </w:p>
    <w:p w14:paraId="1784DEFF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3E8A6A05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  <w:r>
        <w:t>Kiemelt anyagi</w:t>
      </w:r>
      <w:r w:rsidR="00C40A26">
        <w:t>, szellemi</w:t>
      </w:r>
      <w:r>
        <w:t xml:space="preserve"> felelősséggel járó munkavégzés:</w:t>
      </w:r>
    </w:p>
    <w:p w14:paraId="5F121F40" w14:textId="77777777" w:rsidR="007153C8" w:rsidRDefault="007153C8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71032687" w14:textId="2CE02792" w:rsidR="00377C6E" w:rsidRDefault="007153C8" w:rsidP="00371D6A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>
        <w:tab/>
      </w:r>
      <w:r>
        <w:tab/>
      </w:r>
      <w:r>
        <w:tab/>
        <w:t>élelmezésvezető</w:t>
      </w:r>
      <w:r>
        <w:tab/>
      </w:r>
      <w:r>
        <w:tab/>
      </w:r>
      <w:r>
        <w:tab/>
        <w:t xml:space="preserve">             </w:t>
      </w:r>
      <w:r w:rsidR="00B4617A">
        <w:t>5</w:t>
      </w:r>
      <w:r>
        <w:t>0 %</w:t>
      </w:r>
    </w:p>
    <w:p w14:paraId="20EA0F9E" w14:textId="77777777" w:rsidR="00377C6E" w:rsidRPr="00DF7142" w:rsidRDefault="00053EF1" w:rsidP="00C40A26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>
        <w:tab/>
      </w:r>
      <w:r>
        <w:tab/>
      </w:r>
      <w:r>
        <w:tab/>
      </w:r>
      <w:r w:rsidR="00377C6E" w:rsidRPr="00DF7142">
        <w:t>vagyon</w:t>
      </w:r>
      <w:r w:rsidRPr="00DF7142">
        <w:t>- és tűzvédelm</w:t>
      </w:r>
      <w:r w:rsidR="00992E37" w:rsidRPr="00DF7142">
        <w:t>i</w:t>
      </w:r>
      <w:r w:rsidR="00377C6E" w:rsidRPr="00DF7142">
        <w:t xml:space="preserve"> rendszer felelős</w:t>
      </w:r>
      <w:r w:rsidR="00377C6E" w:rsidRPr="00DF7142">
        <w:tab/>
      </w:r>
      <w:r w:rsidRPr="00DF7142">
        <w:t xml:space="preserve">        </w:t>
      </w:r>
      <w:r w:rsidR="00992E37" w:rsidRPr="00DF7142">
        <w:tab/>
      </w:r>
      <w:r w:rsidRPr="00DF7142">
        <w:t xml:space="preserve">    </w:t>
      </w:r>
      <w:r w:rsidR="00302905" w:rsidRPr="00DF7142">
        <w:t>25</w:t>
      </w:r>
      <w:r w:rsidR="00377C6E" w:rsidRPr="00DF7142">
        <w:t xml:space="preserve"> %</w:t>
      </w:r>
      <w:r w:rsidRPr="00DF7142">
        <w:t xml:space="preserve">       </w:t>
      </w:r>
      <w:r w:rsidR="00302905" w:rsidRPr="00DF7142">
        <w:tab/>
      </w:r>
      <w:r w:rsidR="00302905" w:rsidRPr="00DF7142">
        <w:tab/>
      </w:r>
      <w:r w:rsidRPr="00DF7142">
        <w:tab/>
      </w:r>
      <w:r w:rsidRPr="00DF7142">
        <w:tab/>
      </w:r>
      <w:r w:rsidRPr="00DF7142">
        <w:tab/>
      </w:r>
      <w:r w:rsidR="00377C6E" w:rsidRPr="00DF7142">
        <w:t>szakács</w:t>
      </w:r>
      <w:r w:rsidR="00377C6E" w:rsidRPr="00DF7142">
        <w:tab/>
      </w:r>
      <w:r w:rsidR="00377C6E" w:rsidRPr="00DF7142">
        <w:tab/>
      </w:r>
      <w:r w:rsidR="00377C6E" w:rsidRPr="00DF7142">
        <w:tab/>
      </w:r>
      <w:r w:rsidRPr="00DF7142">
        <w:tab/>
      </w:r>
      <w:r w:rsidR="00377C6E" w:rsidRPr="00DF7142">
        <w:t>25 %</w:t>
      </w:r>
    </w:p>
    <w:p w14:paraId="4E65DC91" w14:textId="77777777" w:rsidR="00377C6E" w:rsidRPr="00DF7142" w:rsidRDefault="00053EF1" w:rsidP="00C40A26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 w:rsidRPr="00DF7142">
        <w:tab/>
      </w:r>
      <w:r w:rsidRPr="00DF7142">
        <w:tab/>
      </w:r>
      <w:r w:rsidRPr="00DF7142">
        <w:tab/>
      </w:r>
      <w:r w:rsidR="00377C6E" w:rsidRPr="00DF7142">
        <w:t>élelmiszerraktár-kezelő</w:t>
      </w:r>
      <w:r w:rsidR="00377C6E" w:rsidRPr="00DF7142">
        <w:tab/>
      </w:r>
      <w:r w:rsidR="00377C6E" w:rsidRPr="00DF7142">
        <w:tab/>
      </w:r>
      <w:r w:rsidRPr="00DF7142">
        <w:tab/>
      </w:r>
      <w:r w:rsidR="00377C6E" w:rsidRPr="00DF7142">
        <w:t>25 %</w:t>
      </w:r>
    </w:p>
    <w:p w14:paraId="34CB7B0C" w14:textId="77777777" w:rsidR="00053EF1" w:rsidRPr="00DF7142" w:rsidRDefault="00053EF1" w:rsidP="00C40A26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 w:rsidRPr="00DF7142">
        <w:tab/>
      </w:r>
      <w:r w:rsidRPr="00DF7142">
        <w:tab/>
      </w:r>
      <w:r w:rsidRPr="00DF7142">
        <w:tab/>
        <w:t>pénzkezelés</w:t>
      </w:r>
      <w:r w:rsidRPr="00DF7142">
        <w:tab/>
      </w:r>
      <w:r w:rsidRPr="00DF7142">
        <w:tab/>
      </w:r>
      <w:r w:rsidRPr="00DF7142">
        <w:tab/>
        <w:t xml:space="preserve">                   </w:t>
      </w:r>
      <w:r w:rsidR="00C40A26" w:rsidRPr="00DF7142">
        <w:tab/>
      </w:r>
      <w:r w:rsidRPr="00DF7142">
        <w:t>25</w:t>
      </w:r>
      <w:r w:rsidR="00C40A26" w:rsidRPr="00DF7142">
        <w:t xml:space="preserve"> </w:t>
      </w:r>
      <w:r w:rsidRPr="00DF7142">
        <w:t>%</w:t>
      </w:r>
    </w:p>
    <w:p w14:paraId="7D3C4310" w14:textId="77777777" w:rsidR="00377C6E" w:rsidRDefault="00234613" w:rsidP="0019656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 w:rsidRPr="00DF7142">
        <w:tab/>
      </w:r>
      <w:r w:rsidRPr="00DF7142">
        <w:tab/>
      </w:r>
      <w:r w:rsidRPr="00DF7142">
        <w:tab/>
      </w:r>
    </w:p>
    <w:p w14:paraId="69CFEC86" w14:textId="0BD356FE" w:rsidR="00377C6E" w:rsidRPr="00D94103" w:rsidRDefault="00E82AB1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  <w:r w:rsidRPr="00D94103">
        <w:t>A pótlékalap 20,000 Ft.</w:t>
      </w:r>
    </w:p>
    <w:p w14:paraId="68B1CB09" w14:textId="77777777" w:rsidR="00360CDA" w:rsidRPr="00D94103" w:rsidRDefault="00360CDA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07C709DD" w14:textId="25643F44" w:rsidR="00360CDA" w:rsidRDefault="00924D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u w:val="single"/>
        </w:rPr>
      </w:pPr>
      <w:r>
        <w:rPr>
          <w:u w:val="single"/>
        </w:rPr>
        <w:t>Egyéb kötelező pótlék</w:t>
      </w:r>
      <w:r w:rsidR="00D94103">
        <w:rPr>
          <w:u w:val="single"/>
        </w:rPr>
        <w:t>ok</w:t>
      </w:r>
      <w:r>
        <w:rPr>
          <w:u w:val="single"/>
        </w:rPr>
        <w:t>:</w:t>
      </w:r>
    </w:p>
    <w:p w14:paraId="6EB2FC79" w14:textId="77777777" w:rsidR="00D94103" w:rsidRDefault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u w:val="single"/>
        </w:rPr>
      </w:pPr>
    </w:p>
    <w:p w14:paraId="5880941E" w14:textId="77777777" w:rsidR="00924D05" w:rsidRDefault="00924D05" w:rsidP="00924D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 w:rsidRPr="00D94103">
        <w:rPr>
          <w:i/>
          <w:iCs/>
        </w:rPr>
        <w:t>Gyógypedagógiai pótlék</w:t>
      </w:r>
      <w:r>
        <w:t xml:space="preserve"> (</w:t>
      </w:r>
      <w:r w:rsidRPr="00924D05">
        <w:t>Kjtvhr. 15. § (6) be</w:t>
      </w:r>
      <w:r>
        <w:t>k. alapján)</w:t>
      </w:r>
      <w:r>
        <w:tab/>
      </w:r>
    </w:p>
    <w:p w14:paraId="7F5A68FD" w14:textId="77777777" w:rsidR="00D94103" w:rsidRDefault="00924D05" w:rsidP="00924D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>
        <w:t>a csoportba járó sajátos nevelési igényű/korai fejlesztésben</w:t>
      </w:r>
    </w:p>
    <w:p w14:paraId="656A3D73" w14:textId="760B0D3D" w:rsidR="00924D05" w:rsidRDefault="00924D05" w:rsidP="00924D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  <w:r>
        <w:t xml:space="preserve"> részesülő gyermekek </w:t>
      </w:r>
      <w:r w:rsidR="00D94103">
        <w:t>lét</w:t>
      </w:r>
      <w:r>
        <w:t>száma alapján</w:t>
      </w:r>
      <w:r>
        <w:tab/>
      </w:r>
    </w:p>
    <w:p w14:paraId="2E53B294" w14:textId="77777777" w:rsidR="00D94103" w:rsidRDefault="00D94103" w:rsidP="00D94103">
      <w:pPr>
        <w:pStyle w:val="Szvegtrzs"/>
        <w:numPr>
          <w:ilvl w:val="0"/>
          <w:numId w:val="48"/>
        </w:numPr>
        <w:tabs>
          <w:tab w:val="left" w:pos="180"/>
          <w:tab w:val="right" w:pos="7938"/>
        </w:tabs>
      </w:pPr>
      <w:r>
        <w:t>1 fő esetén</w:t>
      </w:r>
      <w:r>
        <w:tab/>
      </w:r>
      <w:r w:rsidR="00924D05">
        <w:t>4,6%</w:t>
      </w:r>
      <w:r w:rsidR="00924D05">
        <w:tab/>
      </w:r>
    </w:p>
    <w:p w14:paraId="52FAE74F" w14:textId="77777777" w:rsidR="00D94103" w:rsidRDefault="00D94103" w:rsidP="00924D05">
      <w:pPr>
        <w:pStyle w:val="Szvegtrzs"/>
        <w:numPr>
          <w:ilvl w:val="0"/>
          <w:numId w:val="48"/>
        </w:numPr>
        <w:tabs>
          <w:tab w:val="left" w:pos="180"/>
          <w:tab w:val="right" w:pos="7938"/>
        </w:tabs>
      </w:pPr>
      <w:r>
        <w:t>2 fő esetén a) összeg</w:t>
      </w:r>
      <w:r>
        <w:tab/>
        <w:t>150%-a</w:t>
      </w:r>
    </w:p>
    <w:p w14:paraId="295ABE0B" w14:textId="232BC78B" w:rsidR="00924D05" w:rsidRDefault="00D94103" w:rsidP="00924D05">
      <w:pPr>
        <w:pStyle w:val="Szvegtrzs"/>
        <w:numPr>
          <w:ilvl w:val="0"/>
          <w:numId w:val="48"/>
        </w:numPr>
        <w:tabs>
          <w:tab w:val="left" w:pos="180"/>
          <w:tab w:val="right" w:pos="7938"/>
        </w:tabs>
      </w:pPr>
      <w:r>
        <w:t>3 fő esetén</w:t>
      </w:r>
      <w:r w:rsidR="002849E8">
        <w:t xml:space="preserve"> a) összeg</w:t>
      </w:r>
      <w:r>
        <w:tab/>
        <w:t>200%-a</w:t>
      </w:r>
    </w:p>
    <w:p w14:paraId="525EBA42" w14:textId="45BCFE01" w:rsidR="00D94103" w:rsidRDefault="00D94103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  <w:r w:rsidRPr="00D94103">
        <w:t>A pótlékalap 440,000 Ft.</w:t>
      </w:r>
    </w:p>
    <w:p w14:paraId="2604FE18" w14:textId="77777777" w:rsidR="00D94103" w:rsidRDefault="00D94103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1AD7F686" w14:textId="40E1A181" w:rsidR="00D94103" w:rsidRDefault="00D94103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  <w:r w:rsidRPr="00D94103">
        <w:rPr>
          <w:i/>
          <w:iCs/>
        </w:rPr>
        <w:t>Helyettesítési pótlék</w:t>
      </w:r>
      <w:r>
        <w:rPr>
          <w:i/>
          <w:iCs/>
        </w:rPr>
        <w:t>:</w:t>
      </w:r>
      <w:r>
        <w:t xml:space="preserve"> Kjt. 61-67§, </w:t>
      </w:r>
      <w:r w:rsidRPr="00D94103">
        <w:t>mértéke az egy órára eső illetmény 30%-a.</w:t>
      </w:r>
    </w:p>
    <w:p w14:paraId="5B68E8C1" w14:textId="26C03CFB" w:rsidR="00D94103" w:rsidRDefault="00D94103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  <w:r w:rsidRPr="00D94103">
        <w:rPr>
          <w:i/>
          <w:iCs/>
        </w:rPr>
        <w:t>Műszakpótlék</w:t>
      </w:r>
      <w:r>
        <w:t xml:space="preserve"> (Gyvt.  15§ (10) bek. alapján mértéke </w:t>
      </w:r>
      <w:r w:rsidRPr="00D94103">
        <w:t xml:space="preserve">az egy órára eső illetmény </w:t>
      </w:r>
      <w:r>
        <w:t xml:space="preserve">15 </w:t>
      </w:r>
      <w:r w:rsidRPr="00D94103">
        <w:t>%-a.</w:t>
      </w:r>
    </w:p>
    <w:p w14:paraId="584C4DD6" w14:textId="1DE8C6D0" w:rsidR="00D94103" w:rsidRDefault="00D94103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  <w:r w:rsidRPr="00D94103">
        <w:rPr>
          <w:i/>
          <w:iCs/>
        </w:rPr>
        <w:t>Diabéteszpótlék</w:t>
      </w:r>
      <w:r>
        <w:rPr>
          <w:b/>
          <w:bCs/>
        </w:rPr>
        <w:t xml:space="preserve">: </w:t>
      </w:r>
      <w:r w:rsidRPr="00D94103">
        <w:t>mértéke a Kjtvhr. 15. § (6g) bekezdésében foglalt számítási alap 5%-a.</w:t>
      </w:r>
    </w:p>
    <w:p w14:paraId="061FCD1E" w14:textId="0D0CAA2E" w:rsidR="000C5AFE" w:rsidRDefault="000C5AFE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39E9559E" w14:textId="47865D00" w:rsidR="000C5AFE" w:rsidRDefault="000C5AFE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08AA913C" w14:textId="1292622C" w:rsidR="000C5AFE" w:rsidRDefault="000C5AFE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14CCEE61" w14:textId="77777777" w:rsidR="000C5AFE" w:rsidRDefault="000C5AFE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  <w:bookmarkStart w:id="0" w:name="_GoBack"/>
      <w:bookmarkEnd w:id="0"/>
    </w:p>
    <w:p w14:paraId="500BC78F" w14:textId="77777777" w:rsidR="00543315" w:rsidRPr="00D94103" w:rsidRDefault="00543315" w:rsidP="00D9410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1ACDFE5A" w14:textId="77777777" w:rsidR="00377C6E" w:rsidRDefault="00377C6E" w:rsidP="00360CDA">
      <w:pPr>
        <w:pStyle w:val="Szvegtrzs"/>
        <w:numPr>
          <w:ilvl w:val="0"/>
          <w:numId w:val="14"/>
        </w:numPr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számú melléklet</w:t>
      </w:r>
    </w:p>
    <w:p w14:paraId="642C95AC" w14:textId="77777777" w:rsidR="007657EF" w:rsidRDefault="007657EF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jc w:val="center"/>
        <w:rPr>
          <w:b/>
          <w:bCs/>
          <w:iCs/>
          <w:sz w:val="28"/>
          <w:u w:val="single"/>
        </w:rPr>
      </w:pPr>
    </w:p>
    <w:p w14:paraId="6BA37D10" w14:textId="0F204610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jc w:val="center"/>
        <w:rPr>
          <w:b/>
          <w:bCs/>
          <w:iCs/>
          <w:sz w:val="28"/>
          <w:u w:val="single"/>
        </w:rPr>
      </w:pPr>
      <w:r>
        <w:rPr>
          <w:b/>
          <w:bCs/>
          <w:iCs/>
          <w:sz w:val="28"/>
          <w:u w:val="single"/>
        </w:rPr>
        <w:t>A bölcsőde munkarendje</w:t>
      </w:r>
    </w:p>
    <w:p w14:paraId="7A01BBC1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14:paraId="2F8CDF83" w14:textId="77777777" w:rsidR="00360CDA" w:rsidRDefault="00360CDA" w:rsidP="00360CDA">
      <w:pPr>
        <w:tabs>
          <w:tab w:val="left" w:pos="567"/>
          <w:tab w:val="left" w:pos="1620"/>
          <w:tab w:val="left" w:pos="5040"/>
        </w:tabs>
        <w:ind w:left="142"/>
        <w:jc w:val="both"/>
        <w:rPr>
          <w:bCs/>
          <w:iCs/>
        </w:rPr>
      </w:pPr>
      <w:r>
        <w:rPr>
          <w:bCs/>
          <w:iCs/>
        </w:rPr>
        <w:t>A Mt. 118.§ (1) bekezdése alapján a munkarendet, a munkaidő keretet, a munkaidő beosztásának szabályait a munkáltató állapítja meg.</w:t>
      </w:r>
    </w:p>
    <w:p w14:paraId="4A677CEE" w14:textId="77777777" w:rsidR="00360CDA" w:rsidRDefault="00360CDA" w:rsidP="00360CDA">
      <w:pPr>
        <w:tabs>
          <w:tab w:val="left" w:pos="567"/>
          <w:tab w:val="left" w:pos="1620"/>
          <w:tab w:val="left" w:pos="5040"/>
        </w:tabs>
        <w:ind w:left="142"/>
        <w:jc w:val="both"/>
        <w:rPr>
          <w:iCs/>
        </w:rPr>
      </w:pPr>
      <w:r>
        <w:rPr>
          <w:iCs/>
        </w:rPr>
        <w:t xml:space="preserve"> </w:t>
      </w:r>
    </w:p>
    <w:p w14:paraId="7F309637" w14:textId="77777777" w:rsidR="00360CDA" w:rsidRDefault="00360CDA" w:rsidP="00360CDA">
      <w:pPr>
        <w:tabs>
          <w:tab w:val="left" w:pos="567"/>
          <w:tab w:val="left" w:pos="1620"/>
          <w:tab w:val="left" w:pos="5040"/>
        </w:tabs>
        <w:ind w:left="142"/>
        <w:jc w:val="both"/>
        <w:rPr>
          <w:bCs/>
          <w:iCs/>
        </w:rPr>
      </w:pPr>
      <w:r>
        <w:rPr>
          <w:bCs/>
          <w:iCs/>
        </w:rPr>
        <w:t>A Mt.117. § (1), és a Mt.118. § (2) alapján a bölcsődében a heti munkaidőkeret 40 óra. 6 óra munkavégzés után min. 20 perc munkaközi szünet kiadása kötelező.</w:t>
      </w:r>
    </w:p>
    <w:p w14:paraId="05FFC16E" w14:textId="77777777" w:rsidR="00360CDA" w:rsidRDefault="00360CDA" w:rsidP="00360CDA">
      <w:pPr>
        <w:tabs>
          <w:tab w:val="left" w:pos="567"/>
          <w:tab w:val="left" w:pos="1620"/>
          <w:tab w:val="left" w:pos="5040"/>
        </w:tabs>
        <w:ind w:left="142"/>
        <w:rPr>
          <w:bCs/>
          <w:iCs/>
        </w:rPr>
      </w:pPr>
    </w:p>
    <w:p w14:paraId="3FAC5FC5" w14:textId="10CF071A" w:rsidR="00360CDA" w:rsidRDefault="00360CDA" w:rsidP="00992E37">
      <w:pPr>
        <w:tabs>
          <w:tab w:val="left" w:pos="567"/>
        </w:tabs>
        <w:ind w:left="142"/>
        <w:jc w:val="both"/>
        <w:rPr>
          <w:bCs/>
          <w:iCs/>
        </w:rPr>
      </w:pPr>
      <w:r>
        <w:rPr>
          <w:bCs/>
          <w:iCs/>
        </w:rPr>
        <w:t xml:space="preserve">A Hajdúszoboszlói Gyermeksziget Bölcsőde </w:t>
      </w:r>
      <w:r w:rsidR="007657EF">
        <w:rPr>
          <w:bCs/>
          <w:iCs/>
        </w:rPr>
        <w:t xml:space="preserve">a székhelyen </w:t>
      </w:r>
      <w:r w:rsidR="00053EF1">
        <w:rPr>
          <w:bCs/>
          <w:iCs/>
        </w:rPr>
        <w:t xml:space="preserve">a gyermekeket 6 – 17 óra között fogadja. A nyitási-zárási, valamint a takarítási feladatok miatt az </w:t>
      </w:r>
      <w:r w:rsidR="00992E37">
        <w:rPr>
          <w:bCs/>
          <w:iCs/>
        </w:rPr>
        <w:t>üzemeltetési ideje: 5,45</w:t>
      </w:r>
      <w:r>
        <w:rPr>
          <w:bCs/>
          <w:iCs/>
        </w:rPr>
        <w:t xml:space="preserve"> – 1</w:t>
      </w:r>
      <w:r w:rsidR="00B4617A">
        <w:rPr>
          <w:bCs/>
          <w:iCs/>
        </w:rPr>
        <w:t xml:space="preserve">7,30 </w:t>
      </w:r>
      <w:r>
        <w:rPr>
          <w:bCs/>
          <w:iCs/>
        </w:rPr>
        <w:t>óra</w:t>
      </w:r>
      <w:r w:rsidR="00053EF1">
        <w:rPr>
          <w:bCs/>
          <w:iCs/>
        </w:rPr>
        <w:t>.</w:t>
      </w:r>
    </w:p>
    <w:p w14:paraId="5D1F12FA" w14:textId="77777777" w:rsidR="00E31F6E" w:rsidRDefault="00E31F6E" w:rsidP="00B4617A">
      <w:pPr>
        <w:tabs>
          <w:tab w:val="left" w:pos="567"/>
        </w:tabs>
        <w:ind w:left="142"/>
        <w:jc w:val="both"/>
        <w:rPr>
          <w:bCs/>
          <w:iCs/>
        </w:rPr>
      </w:pPr>
    </w:p>
    <w:p w14:paraId="38C4AF49" w14:textId="3E1F9836" w:rsidR="00B4617A" w:rsidRDefault="00B4617A" w:rsidP="00B4617A">
      <w:pPr>
        <w:tabs>
          <w:tab w:val="left" w:pos="567"/>
        </w:tabs>
        <w:ind w:left="142"/>
        <w:jc w:val="both"/>
        <w:rPr>
          <w:bCs/>
          <w:iCs/>
        </w:rPr>
      </w:pPr>
      <w:r>
        <w:rPr>
          <w:bCs/>
          <w:iCs/>
        </w:rPr>
        <w:t>Az Aprócska Tagintézmény a gyermekeket 6,30 – 17 óra között fogadja. A nyitási-zárási, valamint a takarítási feladatok miatt az üzemeltetési ideje: 6,15 – 17,30 óra.</w:t>
      </w:r>
    </w:p>
    <w:p w14:paraId="07B37D80" w14:textId="6C856779" w:rsidR="00B4617A" w:rsidRDefault="00B4617A" w:rsidP="00992E37">
      <w:pPr>
        <w:tabs>
          <w:tab w:val="left" w:pos="567"/>
        </w:tabs>
        <w:ind w:left="142"/>
        <w:jc w:val="both"/>
        <w:rPr>
          <w:bCs/>
          <w:iCs/>
        </w:rPr>
      </w:pPr>
    </w:p>
    <w:p w14:paraId="77881923" w14:textId="5579F4FD" w:rsidR="00725946" w:rsidRDefault="00360CDA" w:rsidP="00725946">
      <w:pPr>
        <w:tabs>
          <w:tab w:val="left" w:pos="567"/>
        </w:tabs>
        <w:ind w:left="142"/>
        <w:jc w:val="both"/>
        <w:rPr>
          <w:bCs/>
          <w:iCs/>
        </w:rPr>
      </w:pPr>
      <w:r>
        <w:rPr>
          <w:bCs/>
          <w:iCs/>
        </w:rPr>
        <w:t xml:space="preserve">Ezen időn belül a munkavégzés </w:t>
      </w:r>
      <w:r w:rsidR="00371D6A">
        <w:rPr>
          <w:bCs/>
          <w:iCs/>
        </w:rPr>
        <w:t>délelőttös</w:t>
      </w:r>
      <w:r>
        <w:rPr>
          <w:bCs/>
          <w:iCs/>
        </w:rPr>
        <w:t xml:space="preserve"> vagy délutános műszakban történik</w:t>
      </w:r>
      <w:r w:rsidR="004C72E8">
        <w:rPr>
          <w:bCs/>
          <w:iCs/>
        </w:rPr>
        <w:t>. A délutános műszakra a dolgozókat 14 óra után műszakpótlék illeti meg.</w:t>
      </w:r>
    </w:p>
    <w:p w14:paraId="67DC908D" w14:textId="77777777" w:rsidR="00725946" w:rsidRPr="00C84893" w:rsidRDefault="00725946" w:rsidP="00360CDA">
      <w:pPr>
        <w:pStyle w:val="Szvegtrzs"/>
        <w:tabs>
          <w:tab w:val="left" w:pos="567"/>
          <w:tab w:val="left" w:pos="1440"/>
        </w:tabs>
        <w:ind w:left="142"/>
        <w:jc w:val="left"/>
        <w:rPr>
          <w:bCs/>
        </w:rPr>
      </w:pPr>
    </w:p>
    <w:p w14:paraId="6DB4DA66" w14:textId="36A65B94" w:rsidR="007153C8" w:rsidRDefault="00360CDA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bCs/>
          <w:iCs/>
        </w:rPr>
        <w:t xml:space="preserve">A munkaközi szünet a </w:t>
      </w:r>
      <w:r w:rsidR="00371D6A">
        <w:rPr>
          <w:bCs/>
          <w:iCs/>
        </w:rPr>
        <w:t>k</w:t>
      </w:r>
      <w:r w:rsidR="007153C8">
        <w:rPr>
          <w:bCs/>
          <w:iCs/>
        </w:rPr>
        <w:t>ollektív szerződésben rögzítetteknek megfelelően a munkaidő része.</w:t>
      </w:r>
    </w:p>
    <w:p w14:paraId="4E2B6022" w14:textId="77777777" w:rsidR="00360CDA" w:rsidRDefault="00360CDA" w:rsidP="00360CDA">
      <w:pPr>
        <w:tabs>
          <w:tab w:val="left" w:pos="567"/>
          <w:tab w:val="left" w:pos="1440"/>
        </w:tabs>
        <w:ind w:left="142"/>
        <w:rPr>
          <w:bCs/>
          <w:iCs/>
        </w:rPr>
      </w:pPr>
    </w:p>
    <w:p w14:paraId="7113D389" w14:textId="4334DF56" w:rsidR="00360CDA" w:rsidRDefault="00360CDA" w:rsidP="00360CDA">
      <w:pPr>
        <w:tabs>
          <w:tab w:val="left" w:pos="567"/>
          <w:tab w:val="left" w:pos="1440"/>
        </w:tabs>
        <w:ind w:left="142"/>
        <w:rPr>
          <w:bCs/>
          <w:iCs/>
        </w:rPr>
      </w:pPr>
      <w:r>
        <w:rPr>
          <w:bCs/>
          <w:iCs/>
        </w:rPr>
        <w:t>Az engedélyezett és az SZMSZ-ben rögzített munkakörök munkaidő-műszakbeosztásai:</w:t>
      </w:r>
    </w:p>
    <w:p w14:paraId="20A73126" w14:textId="77777777" w:rsidR="00360CDA" w:rsidRDefault="00360CDA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</w:p>
    <w:p w14:paraId="6353A532" w14:textId="79D4B10E" w:rsidR="00725946" w:rsidRDefault="00053EF1" w:rsidP="00725946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t>Az i</w:t>
      </w:r>
      <w:r w:rsidR="00360CDA">
        <w:t>ntézményvezető,</w:t>
      </w:r>
      <w:r w:rsidR="00725946">
        <w:t xml:space="preserve"> </w:t>
      </w:r>
      <w:r w:rsidR="00992E37">
        <w:t xml:space="preserve">a </w:t>
      </w:r>
      <w:r w:rsidR="007153C8">
        <w:t>szakmai</w:t>
      </w:r>
      <w:r w:rsidR="0019656B">
        <w:t xml:space="preserve"> vezető</w:t>
      </w:r>
      <w:r>
        <w:t xml:space="preserve"> és a </w:t>
      </w:r>
      <w:r w:rsidR="007153C8">
        <w:t>tagintézmény-vezető</w:t>
      </w:r>
      <w:r w:rsidR="00992E37">
        <w:t xml:space="preserve"> részére </w:t>
      </w:r>
      <w:r w:rsidR="00360CDA">
        <w:t>a heti munkaidő keret</w:t>
      </w:r>
      <w:r w:rsidR="000B47B3">
        <w:t>e</w:t>
      </w:r>
      <w:r w:rsidR="00360CDA">
        <w:t xml:space="preserve">n belül </w:t>
      </w:r>
      <w:r w:rsidR="000B47B3">
        <w:rPr>
          <w:bCs/>
          <w:iCs/>
        </w:rPr>
        <w:t>rugalmas a munkaidő kezdő és befejező időpont,</w:t>
      </w:r>
      <w:r w:rsidR="000B47B3">
        <w:t xml:space="preserve"> </w:t>
      </w:r>
      <w:r w:rsidR="00360CDA">
        <w:t xml:space="preserve">az intézményi feladatoktól </w:t>
      </w:r>
      <w:r w:rsidR="00360CDA">
        <w:rPr>
          <w:bCs/>
          <w:iCs/>
        </w:rPr>
        <w:t>függő</w:t>
      </w:r>
      <w:r w:rsidR="000B47B3">
        <w:rPr>
          <w:bCs/>
          <w:iCs/>
        </w:rPr>
        <w:t>en</w:t>
      </w:r>
      <w:r w:rsidR="007153C8">
        <w:rPr>
          <w:bCs/>
          <w:iCs/>
        </w:rPr>
        <w:t>.</w:t>
      </w:r>
      <w:r w:rsidR="00360CDA">
        <w:rPr>
          <w:bCs/>
          <w:iCs/>
        </w:rPr>
        <w:t xml:space="preserve"> </w:t>
      </w:r>
    </w:p>
    <w:p w14:paraId="4D874235" w14:textId="77777777" w:rsidR="00053EF1" w:rsidRDefault="00053EF1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bCs/>
          <w:iCs/>
        </w:rPr>
        <w:t>Intézményvezető</w:t>
      </w:r>
      <w:r w:rsidR="007153C8">
        <w:rPr>
          <w:bCs/>
          <w:iCs/>
        </w:rPr>
        <w:t>, szakmai vezető, tagintézményvezető,</w:t>
      </w:r>
      <w:r>
        <w:rPr>
          <w:bCs/>
          <w:iCs/>
        </w:rPr>
        <w:t xml:space="preserve"> élelmezésvezető </w:t>
      </w:r>
      <w:r w:rsidR="007153C8">
        <w:rPr>
          <w:bCs/>
          <w:iCs/>
        </w:rPr>
        <w:t xml:space="preserve">és adminisztrátor </w:t>
      </w:r>
      <w:r>
        <w:rPr>
          <w:bCs/>
          <w:iCs/>
        </w:rPr>
        <w:t xml:space="preserve">általános munkarendje: </w:t>
      </w:r>
      <w:r w:rsidR="007153C8">
        <w:rPr>
          <w:bCs/>
          <w:iCs/>
        </w:rPr>
        <w:t>8,00</w:t>
      </w:r>
      <w:r>
        <w:rPr>
          <w:bCs/>
          <w:iCs/>
        </w:rPr>
        <w:t>-16,00</w:t>
      </w:r>
    </w:p>
    <w:p w14:paraId="72F0B2EF" w14:textId="77777777" w:rsidR="00E31F6E" w:rsidRDefault="00E31F6E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</w:p>
    <w:p w14:paraId="18359E09" w14:textId="4B861C18" w:rsidR="00371D6A" w:rsidRDefault="00371D6A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bCs/>
          <w:iCs/>
        </w:rPr>
        <w:t>Székhelyen:</w:t>
      </w:r>
    </w:p>
    <w:p w14:paraId="5903C458" w14:textId="5F10F4FA" w:rsidR="00360CDA" w:rsidRDefault="00360CDA" w:rsidP="00360CDA">
      <w:pPr>
        <w:tabs>
          <w:tab w:val="left" w:pos="567"/>
          <w:tab w:val="left" w:pos="1440"/>
        </w:tabs>
        <w:ind w:left="142"/>
        <w:jc w:val="both"/>
      </w:pPr>
      <w:r>
        <w:t>Kisgyermeknevelők: 6</w:t>
      </w:r>
      <w:r w:rsidR="00371D6A">
        <w:t>,00</w:t>
      </w:r>
      <w:r>
        <w:t xml:space="preserve"> – 14</w:t>
      </w:r>
      <w:r w:rsidR="00371D6A">
        <w:t>,00</w:t>
      </w:r>
      <w:r>
        <w:t>; 7</w:t>
      </w:r>
      <w:r w:rsidR="00371D6A">
        <w:t>,00</w:t>
      </w:r>
      <w:r>
        <w:t xml:space="preserve"> –</w:t>
      </w:r>
      <w:r w:rsidR="00992E37">
        <w:t xml:space="preserve"> </w:t>
      </w:r>
      <w:r w:rsidR="0019656B">
        <w:t>15</w:t>
      </w:r>
      <w:r w:rsidR="00371D6A">
        <w:t>,00</w:t>
      </w:r>
      <w:r w:rsidR="0019656B">
        <w:t>; 8</w:t>
      </w:r>
      <w:r w:rsidR="00371D6A">
        <w:t>,00</w:t>
      </w:r>
      <w:r w:rsidR="0019656B">
        <w:t xml:space="preserve"> – 15</w:t>
      </w:r>
      <w:r w:rsidR="00371D6A">
        <w:t>,00</w:t>
      </w:r>
      <w:r>
        <w:t xml:space="preserve">; </w:t>
      </w:r>
      <w:r w:rsidR="00E21EE1">
        <w:t>9</w:t>
      </w:r>
      <w:r w:rsidR="00371D6A">
        <w:t>,00</w:t>
      </w:r>
      <w:r w:rsidR="00E21EE1">
        <w:t>-16</w:t>
      </w:r>
      <w:r w:rsidR="00371D6A">
        <w:t>,00</w:t>
      </w:r>
      <w:r w:rsidR="00E21EE1">
        <w:t xml:space="preserve">; </w:t>
      </w:r>
      <w:r>
        <w:t>9</w:t>
      </w:r>
      <w:r w:rsidR="00371D6A">
        <w:t>,00</w:t>
      </w:r>
      <w:r w:rsidR="00725946">
        <w:t>-</w:t>
      </w:r>
      <w:r>
        <w:t xml:space="preserve"> 17</w:t>
      </w:r>
      <w:r w:rsidR="00371D6A">
        <w:t>,00</w:t>
      </w:r>
      <w:r>
        <w:t xml:space="preserve"> óráig.</w:t>
      </w:r>
    </w:p>
    <w:p w14:paraId="4B7A5EF6" w14:textId="77777777" w:rsidR="00371D6A" w:rsidRDefault="00371D6A" w:rsidP="00360CDA">
      <w:pPr>
        <w:tabs>
          <w:tab w:val="left" w:pos="567"/>
          <w:tab w:val="left" w:pos="1440"/>
        </w:tabs>
        <w:ind w:left="142"/>
        <w:jc w:val="both"/>
      </w:pPr>
      <w:r>
        <w:t xml:space="preserve">Helyettesítés esetén: 7,30-15,30; </w:t>
      </w:r>
    </w:p>
    <w:p w14:paraId="00903CB0" w14:textId="2FE6FCBB" w:rsidR="00360CDA" w:rsidRPr="004C72E8" w:rsidRDefault="00992E37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iCs/>
        </w:rPr>
        <w:t>Bölcsőde dajkák</w:t>
      </w:r>
      <w:r w:rsidR="00360CDA">
        <w:rPr>
          <w:iCs/>
        </w:rPr>
        <w:t xml:space="preserve">: </w:t>
      </w:r>
      <w:r>
        <w:rPr>
          <w:iCs/>
        </w:rPr>
        <w:t xml:space="preserve">8– 16 óráig, </w:t>
      </w:r>
      <w:r w:rsidR="004C72E8" w:rsidRPr="004C72E8">
        <w:rPr>
          <w:iCs/>
        </w:rPr>
        <w:t>9,30-17,30</w:t>
      </w:r>
    </w:p>
    <w:p w14:paraId="3874E1D0" w14:textId="106886DA" w:rsidR="00360CDA" w:rsidRDefault="00360CDA" w:rsidP="00360CDA">
      <w:pPr>
        <w:tabs>
          <w:tab w:val="left" w:pos="567"/>
          <w:tab w:val="left" w:pos="1440"/>
        </w:tabs>
        <w:ind w:left="142"/>
        <w:jc w:val="both"/>
        <w:rPr>
          <w:bCs/>
        </w:rPr>
      </w:pPr>
      <w:r>
        <w:rPr>
          <w:bCs/>
        </w:rPr>
        <w:t xml:space="preserve">Szakács: </w:t>
      </w:r>
      <w:r w:rsidR="002849E8">
        <w:rPr>
          <w:bCs/>
        </w:rPr>
        <w:t xml:space="preserve">5,30-13,30-ig, illetve </w:t>
      </w:r>
      <w:r>
        <w:rPr>
          <w:bCs/>
        </w:rPr>
        <w:t xml:space="preserve">6 – 14; </w:t>
      </w:r>
    </w:p>
    <w:p w14:paraId="7707B30A" w14:textId="77777777" w:rsidR="00360CDA" w:rsidRDefault="00360CDA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t>Konyhalány</w:t>
      </w:r>
      <w:r w:rsidR="00234613">
        <w:t>ok</w:t>
      </w:r>
      <w:r>
        <w:t>: 7 – 15; illetve 8 – 16 óráig.</w:t>
      </w:r>
    </w:p>
    <w:p w14:paraId="109543D5" w14:textId="77777777" w:rsidR="00725946" w:rsidRDefault="00360CDA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bCs/>
          <w:iCs/>
        </w:rPr>
        <w:t>Karbantartó: 6 -14 óráig</w:t>
      </w:r>
      <w:r w:rsidR="00E21EE1">
        <w:rPr>
          <w:bCs/>
          <w:iCs/>
        </w:rPr>
        <w:t xml:space="preserve">, </w:t>
      </w:r>
    </w:p>
    <w:p w14:paraId="446E18CB" w14:textId="77777777" w:rsidR="00371D6A" w:rsidRDefault="00371D6A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</w:p>
    <w:p w14:paraId="481F25A2" w14:textId="7BCAA3C9" w:rsidR="00371D6A" w:rsidRDefault="00E31F6E" w:rsidP="00371D6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bCs/>
          <w:iCs/>
        </w:rPr>
        <w:t>Telephelyen</w:t>
      </w:r>
      <w:r w:rsidR="00371D6A">
        <w:rPr>
          <w:bCs/>
          <w:iCs/>
        </w:rPr>
        <w:t>:</w:t>
      </w:r>
    </w:p>
    <w:p w14:paraId="6DF39AAE" w14:textId="19391434" w:rsidR="00371D6A" w:rsidRDefault="00371D6A" w:rsidP="00371D6A">
      <w:pPr>
        <w:tabs>
          <w:tab w:val="left" w:pos="567"/>
          <w:tab w:val="left" w:pos="1440"/>
        </w:tabs>
        <w:ind w:left="142"/>
        <w:jc w:val="both"/>
      </w:pPr>
      <w:r>
        <w:t xml:space="preserve">Kisgyermeknevelők: 6,30 – 14,30; </w:t>
      </w:r>
      <w:r w:rsidR="002849E8">
        <w:t>8</w:t>
      </w:r>
      <w:r>
        <w:t>,00 – 1</w:t>
      </w:r>
      <w:r w:rsidR="002849E8">
        <w:t>6</w:t>
      </w:r>
      <w:r>
        <w:t>,00; 9,</w:t>
      </w:r>
      <w:r w:rsidR="002849E8">
        <w:t>3</w:t>
      </w:r>
      <w:r>
        <w:t>0-16,00; 9,</w:t>
      </w:r>
      <w:r w:rsidR="002849E8">
        <w:t>3</w:t>
      </w:r>
      <w:r>
        <w:t>0- 17,00 óráig.</w:t>
      </w:r>
    </w:p>
    <w:p w14:paraId="3581F574" w14:textId="11B06857" w:rsidR="00371D6A" w:rsidRDefault="00371D6A" w:rsidP="00371D6A">
      <w:pPr>
        <w:tabs>
          <w:tab w:val="left" w:pos="567"/>
          <w:tab w:val="left" w:pos="1440"/>
        </w:tabs>
        <w:ind w:left="142"/>
        <w:jc w:val="both"/>
      </w:pPr>
      <w:r>
        <w:t xml:space="preserve">Helyettesítés esetén: </w:t>
      </w:r>
      <w:r w:rsidR="002849E8">
        <w:t>8,00-16,00</w:t>
      </w:r>
      <w:r>
        <w:t xml:space="preserve"> </w:t>
      </w:r>
    </w:p>
    <w:p w14:paraId="55B240E0" w14:textId="63D8B160" w:rsidR="00371D6A" w:rsidRPr="004C72E8" w:rsidRDefault="00371D6A" w:rsidP="00371D6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iCs/>
        </w:rPr>
        <w:t xml:space="preserve">Bölcsőde dajkák: 6,30-15,30 óráig, </w:t>
      </w:r>
      <w:r w:rsidRPr="004C72E8">
        <w:rPr>
          <w:iCs/>
        </w:rPr>
        <w:t>9,30-17,30</w:t>
      </w:r>
    </w:p>
    <w:p w14:paraId="50E04E0D" w14:textId="77777777" w:rsidR="00371D6A" w:rsidRDefault="00371D6A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</w:p>
    <w:p w14:paraId="46A03B86" w14:textId="12464688" w:rsidR="00360CDA" w:rsidRDefault="00725946" w:rsidP="00360CDA">
      <w:pPr>
        <w:tabs>
          <w:tab w:val="left" w:pos="567"/>
          <w:tab w:val="left" w:pos="1440"/>
        </w:tabs>
        <w:ind w:left="142"/>
        <w:jc w:val="both"/>
        <w:rPr>
          <w:bCs/>
          <w:iCs/>
        </w:rPr>
      </w:pPr>
      <w:r>
        <w:rPr>
          <w:bCs/>
          <w:iCs/>
        </w:rPr>
        <w:t xml:space="preserve">A munkaidő mindenkinél </w:t>
      </w:r>
      <w:r w:rsidR="00E21EE1">
        <w:rPr>
          <w:bCs/>
          <w:iCs/>
        </w:rPr>
        <w:t>változhat a feladatok függvényében.</w:t>
      </w:r>
    </w:p>
    <w:p w14:paraId="0C184F23" w14:textId="77777777" w:rsidR="00992E37" w:rsidRDefault="00992E37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</w:p>
    <w:p w14:paraId="1BA0A1D2" w14:textId="707BCF5E" w:rsidR="00360CDA" w:rsidRDefault="00992E37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  <w:r>
        <w:rPr>
          <w:bCs/>
          <w:iCs/>
        </w:rPr>
        <w:t xml:space="preserve">A kisgyermeknevelők </w:t>
      </w:r>
      <w:r w:rsidR="004C72E8">
        <w:rPr>
          <w:bCs/>
          <w:iCs/>
        </w:rPr>
        <w:t xml:space="preserve">és a bölcsődei dajkák </w:t>
      </w:r>
      <w:r w:rsidR="00360CDA">
        <w:rPr>
          <w:bCs/>
          <w:iCs/>
        </w:rPr>
        <w:t xml:space="preserve">munkaidő-beosztása a </w:t>
      </w:r>
      <w:r w:rsidR="00861D2B">
        <w:rPr>
          <w:bCs/>
          <w:iCs/>
        </w:rPr>
        <w:t>székhelyen a</w:t>
      </w:r>
      <w:r w:rsidR="002849E8">
        <w:rPr>
          <w:bCs/>
          <w:iCs/>
        </w:rPr>
        <w:t>z intézmény</w:t>
      </w:r>
      <w:r>
        <w:rPr>
          <w:bCs/>
          <w:iCs/>
        </w:rPr>
        <w:t>vezető</w:t>
      </w:r>
      <w:r w:rsidR="002849E8">
        <w:rPr>
          <w:bCs/>
          <w:iCs/>
        </w:rPr>
        <w:t>-helyettes</w:t>
      </w:r>
      <w:r w:rsidR="00861D2B">
        <w:rPr>
          <w:bCs/>
          <w:iCs/>
        </w:rPr>
        <w:t>, a telephelyen a tagintézmény-vezető</w:t>
      </w:r>
      <w:r w:rsidR="00360CDA">
        <w:rPr>
          <w:bCs/>
          <w:iCs/>
        </w:rPr>
        <w:t xml:space="preserve"> hatáskörébe tartozik.</w:t>
      </w:r>
    </w:p>
    <w:p w14:paraId="7C6CC04A" w14:textId="77777777" w:rsidR="00992E37" w:rsidRDefault="00992E37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</w:p>
    <w:p w14:paraId="476935DF" w14:textId="77777777" w:rsidR="00E31F6E" w:rsidRDefault="00E31F6E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</w:p>
    <w:p w14:paraId="217C719F" w14:textId="77777777" w:rsidR="00E31F6E" w:rsidRDefault="00E31F6E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</w:p>
    <w:p w14:paraId="7319D044" w14:textId="2A4483AE" w:rsidR="00D87DEE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  <w:r>
        <w:rPr>
          <w:bCs/>
          <w:iCs/>
        </w:rPr>
        <w:lastRenderedPageBreak/>
        <w:t xml:space="preserve">A teljes napi munkaidőből hét órát kell a </w:t>
      </w:r>
      <w:r w:rsidR="000B47B3">
        <w:rPr>
          <w:bCs/>
          <w:iCs/>
        </w:rPr>
        <w:t>csoportban</w:t>
      </w:r>
      <w:r>
        <w:rPr>
          <w:bCs/>
          <w:iCs/>
        </w:rPr>
        <w:t xml:space="preserve"> eltölteni a bölcsődében foglalkoztatott kisgyermeknevelőnek, amelyet a jelenléti ívben naprakészen dokumentál. A hét órán felüli, folyamatosan csoportban töltött tényleges munkaidőt kell a jelenléti nyilvántartásban bejegyezni. </w:t>
      </w:r>
    </w:p>
    <w:p w14:paraId="4057A46F" w14:textId="77777777" w:rsidR="00360CDA" w:rsidRDefault="000904B2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  <w:r>
        <w:rPr>
          <w:bCs/>
          <w:iCs/>
        </w:rPr>
        <w:t>A hazaadós kisgyermeknevelő, ha a gondozási egységben minden gyermeket elvittek, a csoportszoba rendbetétele után hazamehet. A jelenléti ívben ezt az időt kell feltüntetni.</w:t>
      </w:r>
    </w:p>
    <w:p w14:paraId="7D4C072B" w14:textId="77777777" w:rsidR="00360CDA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  <w:r>
        <w:rPr>
          <w:bCs/>
          <w:iCs/>
        </w:rPr>
        <w:t>A gyermekek zavartalan és biztonságos ellátásához csúsztatott munkarend, lépcsőzetes munkaidő beosztás alkalmazása szükséges.</w:t>
      </w:r>
    </w:p>
    <w:p w14:paraId="68BBFC72" w14:textId="77777777" w:rsidR="00360CDA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</w:p>
    <w:p w14:paraId="0ED09D20" w14:textId="608875F1" w:rsidR="00360CDA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  <w:r>
        <w:rPr>
          <w:bCs/>
          <w:iCs/>
        </w:rPr>
        <w:t>Kivitelezésének főbb szempontjai:</w:t>
      </w:r>
    </w:p>
    <w:p w14:paraId="742883D4" w14:textId="77777777" w:rsidR="00360CDA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</w:p>
    <w:p w14:paraId="5156467D" w14:textId="363E5134" w:rsidR="00360CDA" w:rsidRDefault="002849E8" w:rsidP="007E2FA1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>
        <w:rPr>
          <w:bCs/>
          <w:iCs/>
        </w:rPr>
        <w:t>G</w:t>
      </w:r>
      <w:r w:rsidR="00C40A26">
        <w:rPr>
          <w:bCs/>
          <w:iCs/>
        </w:rPr>
        <w:t xml:space="preserve">ondozási egységenként </w:t>
      </w:r>
      <w:r w:rsidR="00360CDA">
        <w:rPr>
          <w:bCs/>
          <w:iCs/>
        </w:rPr>
        <w:t xml:space="preserve">a reggeles kolléganő szobájában történik a gyermekek bevétele 6 és 7 óra között, </w:t>
      </w:r>
      <w:r w:rsidR="00C40A26">
        <w:rPr>
          <w:bCs/>
          <w:iCs/>
        </w:rPr>
        <w:t xml:space="preserve">a másik csoport társ-kisgyermeknevelője megérkezése után a saját csoportjába járó gyermekekkel átmegy a saját csoportszobájába. A </w:t>
      </w:r>
      <w:r w:rsidR="00360CDA">
        <w:rPr>
          <w:bCs/>
          <w:iCs/>
        </w:rPr>
        <w:t>hazaadás szintén ilyen rendben működik</w:t>
      </w:r>
      <w:r w:rsidR="0019656B">
        <w:rPr>
          <w:bCs/>
          <w:iCs/>
        </w:rPr>
        <w:t>, 16 óra után az ügyeletes szobából történik a hazaadás</w:t>
      </w:r>
      <w:r w:rsidR="00360CDA">
        <w:rPr>
          <w:bCs/>
          <w:iCs/>
        </w:rPr>
        <w:t xml:space="preserve">. </w:t>
      </w:r>
    </w:p>
    <w:p w14:paraId="016BD35C" w14:textId="095C184E" w:rsidR="00861D2B" w:rsidRDefault="00861D2B" w:rsidP="007E2FA1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>
        <w:rPr>
          <w:bCs/>
          <w:iCs/>
        </w:rPr>
        <w:t>A telephelyen az átadóhoz közelebb lévő csoportszobában fogadják reggel a gyermekeket, majd onnan történik a hazaadás is, amikor csak egy kisgyermeknevelő van a gondozási egységben.</w:t>
      </w:r>
    </w:p>
    <w:p w14:paraId="75DB0798" w14:textId="77777777" w:rsidR="00360CDA" w:rsidRDefault="007153C8" w:rsidP="007E2FA1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>
        <w:rPr>
          <w:bCs/>
          <w:iCs/>
        </w:rPr>
        <w:t>A</w:t>
      </w:r>
      <w:r w:rsidR="00360CDA">
        <w:rPr>
          <w:bCs/>
          <w:iCs/>
        </w:rPr>
        <w:t xml:space="preserve"> csoport</w:t>
      </w:r>
      <w:r>
        <w:rPr>
          <w:bCs/>
          <w:iCs/>
        </w:rPr>
        <w:t>ok</w:t>
      </w:r>
      <w:r w:rsidR="00360CDA">
        <w:rPr>
          <w:bCs/>
          <w:iCs/>
        </w:rPr>
        <w:t xml:space="preserve"> kisgyermeknevelői a reggeli ügyeleti munkakezdést egymás között hetente váltják.</w:t>
      </w:r>
    </w:p>
    <w:p w14:paraId="6EBF386B" w14:textId="77777777" w:rsidR="00360CDA" w:rsidRDefault="00360CDA" w:rsidP="007E2FA1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>
        <w:rPr>
          <w:bCs/>
          <w:iCs/>
        </w:rPr>
        <w:t>7-16 óráig minden kisgyermeknevelő a saját csoportjában teljesít szolgálatot heti váltással.</w:t>
      </w:r>
    </w:p>
    <w:p w14:paraId="38E457C8" w14:textId="6F0720BF" w:rsidR="00360CDA" w:rsidRDefault="00360CDA" w:rsidP="007E2FA1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>
        <w:rPr>
          <w:bCs/>
          <w:iCs/>
        </w:rPr>
        <w:t>A csoportok napirendje és a gyermekek biztonságos gondozása érdekében szükséges az „ölelkezési idő” megnövelése.</w:t>
      </w:r>
      <w:r w:rsidR="000904B2">
        <w:rPr>
          <w:bCs/>
          <w:iCs/>
        </w:rPr>
        <w:t xml:space="preserve"> Emiatt a hazaadós kisgyermeknevelő csoportban töltött munkaideje a 7 órát meghaladja, hiszen munkaideje 9,00-17,00 óráig tart. A hazaadós kolléganő ezért a gyermekek alvási idejében 12,00 és 13,00 óra közöt</w:t>
      </w:r>
      <w:r w:rsidR="00992E37">
        <w:rPr>
          <w:bCs/>
          <w:iCs/>
        </w:rPr>
        <w:t>t nem köteles a csoportszobában</w:t>
      </w:r>
      <w:r w:rsidR="000904B2">
        <w:rPr>
          <w:bCs/>
          <w:iCs/>
        </w:rPr>
        <w:t xml:space="preserve"> tartózkodni, hanem lehetősége van a </w:t>
      </w:r>
      <w:r w:rsidR="00992E37">
        <w:rPr>
          <w:bCs/>
          <w:iCs/>
        </w:rPr>
        <w:t xml:space="preserve">csoportszobán kívül tartózkodni (pl. dokumentáció </w:t>
      </w:r>
      <w:r w:rsidR="00C40A26">
        <w:rPr>
          <w:bCs/>
          <w:iCs/>
        </w:rPr>
        <w:t>írása</w:t>
      </w:r>
      <w:r w:rsidR="00992E37">
        <w:rPr>
          <w:bCs/>
          <w:iCs/>
        </w:rPr>
        <w:t>, dekoráció készítése</w:t>
      </w:r>
      <w:r w:rsidR="00C40A26">
        <w:rPr>
          <w:bCs/>
          <w:iCs/>
        </w:rPr>
        <w:t>, egyéb, bölcsődéhez kapcsolódó feladatok</w:t>
      </w:r>
      <w:r w:rsidR="0019656B">
        <w:rPr>
          <w:bCs/>
          <w:iCs/>
        </w:rPr>
        <w:t xml:space="preserve"> elvégzése</w:t>
      </w:r>
      <w:r w:rsidR="00992E37">
        <w:rPr>
          <w:bCs/>
          <w:iCs/>
        </w:rPr>
        <w:t>)</w:t>
      </w:r>
      <w:r w:rsidR="000904B2">
        <w:rPr>
          <w:bCs/>
          <w:iCs/>
        </w:rPr>
        <w:t>.</w:t>
      </w:r>
    </w:p>
    <w:p w14:paraId="2B0877B0" w14:textId="77777777" w:rsidR="00360CDA" w:rsidRDefault="00360CDA" w:rsidP="007E2FA1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>
        <w:rPr>
          <w:bCs/>
          <w:iCs/>
        </w:rPr>
        <w:t>A kisgyermeknevelők kötelesek a munkahelyen tartózkodni, amíg a gondozási egységükhöz tartozó utolsó gyermeket is haza nem adták és a környezetüket rendbe nem tették.</w:t>
      </w:r>
      <w:r w:rsidR="000904B2">
        <w:rPr>
          <w:bCs/>
          <w:iCs/>
        </w:rPr>
        <w:t xml:space="preserve"> Amennyiben ez 17,00 óra előtt megtörténik, az intézményt elhagyhatják. Ezt az időpontot kell rögzíteni a jelenléti ívben.</w:t>
      </w:r>
    </w:p>
    <w:p w14:paraId="7EE46137" w14:textId="77777777" w:rsidR="00360CDA" w:rsidRDefault="00360CDA" w:rsidP="007E2FA1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</w:p>
    <w:p w14:paraId="55F8F836" w14:textId="77777777" w:rsidR="000B47B3" w:rsidRDefault="0019656B" w:rsidP="00D63FDD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 w:rsidRPr="000B47B3">
        <w:rPr>
          <w:bCs/>
          <w:iCs/>
        </w:rPr>
        <w:t>A kisgyermeknevelők m</w:t>
      </w:r>
      <w:r w:rsidR="000904B2" w:rsidRPr="000B47B3">
        <w:rPr>
          <w:bCs/>
          <w:iCs/>
        </w:rPr>
        <w:t>unkaidej</w:t>
      </w:r>
      <w:r w:rsidRPr="000B47B3">
        <w:rPr>
          <w:bCs/>
          <w:iCs/>
        </w:rPr>
        <w:t>e</w:t>
      </w:r>
      <w:r w:rsidR="00360CDA" w:rsidRPr="000B47B3">
        <w:rPr>
          <w:bCs/>
          <w:iCs/>
        </w:rPr>
        <w:t xml:space="preserve"> a 7 órát </w:t>
      </w:r>
      <w:r w:rsidR="000904B2" w:rsidRPr="000B47B3">
        <w:rPr>
          <w:bCs/>
          <w:iCs/>
        </w:rPr>
        <w:t xml:space="preserve">máskor is </w:t>
      </w:r>
      <w:r w:rsidR="00360CDA" w:rsidRPr="000B47B3">
        <w:rPr>
          <w:bCs/>
          <w:iCs/>
        </w:rPr>
        <w:t>meghaladhatja. Ugyanilyen módon képezi a napi munkaidő túllépését a társ</w:t>
      </w:r>
      <w:r w:rsidR="00992E37" w:rsidRPr="000B47B3">
        <w:rPr>
          <w:bCs/>
          <w:iCs/>
        </w:rPr>
        <w:t>-kisgyermeknevelő</w:t>
      </w:r>
      <w:r w:rsidR="00360CDA" w:rsidRPr="000B47B3">
        <w:rPr>
          <w:bCs/>
          <w:iCs/>
        </w:rPr>
        <w:t xml:space="preserve"> szabadság, táppénz illetve továbbképzés miatti helyettesítése. Ilyenkor munkaideje 7,30 órától 15,30 óráig tart. </w:t>
      </w:r>
    </w:p>
    <w:p w14:paraId="4B5711D9" w14:textId="77777777" w:rsidR="000B47B3" w:rsidRDefault="000B47B3" w:rsidP="000B47B3">
      <w:pPr>
        <w:pStyle w:val="Listaszerbekezds"/>
        <w:rPr>
          <w:bCs/>
          <w:iCs/>
        </w:rPr>
      </w:pPr>
    </w:p>
    <w:p w14:paraId="3C17BEE5" w14:textId="227CA54D" w:rsidR="000B47B3" w:rsidRDefault="000B47B3" w:rsidP="000B47B3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 w:rsidRPr="000B47B3">
        <w:rPr>
          <w:bCs/>
          <w:iCs/>
        </w:rPr>
        <w:t>A fregoli kisgyermeknevelőket a</w:t>
      </w:r>
      <w:r w:rsidR="002849E8">
        <w:rPr>
          <w:bCs/>
          <w:iCs/>
        </w:rPr>
        <w:t xml:space="preserve"> </w:t>
      </w:r>
      <w:r w:rsidRPr="000B47B3">
        <w:rPr>
          <w:bCs/>
          <w:iCs/>
        </w:rPr>
        <w:t>vezető</w:t>
      </w:r>
      <w:r w:rsidR="002849E8">
        <w:rPr>
          <w:bCs/>
          <w:iCs/>
        </w:rPr>
        <w:t>k</w:t>
      </w:r>
      <w:r w:rsidRPr="000B47B3">
        <w:rPr>
          <w:bCs/>
          <w:iCs/>
        </w:rPr>
        <w:t xml:space="preserve"> osztj</w:t>
      </w:r>
      <w:r w:rsidR="002849E8">
        <w:rPr>
          <w:bCs/>
          <w:iCs/>
        </w:rPr>
        <w:t>ák</w:t>
      </w:r>
      <w:r w:rsidRPr="000B47B3">
        <w:rPr>
          <w:bCs/>
          <w:iCs/>
        </w:rPr>
        <w:t xml:space="preserve"> be</w:t>
      </w:r>
      <w:r>
        <w:rPr>
          <w:bCs/>
          <w:iCs/>
        </w:rPr>
        <w:t xml:space="preserve"> az egyes csoportokba a gyermekek létszáma</w:t>
      </w:r>
      <w:r w:rsidR="00A41354">
        <w:rPr>
          <w:bCs/>
          <w:iCs/>
        </w:rPr>
        <w:t xml:space="preserve"> és az ellátandó feladatok függvényében.</w:t>
      </w:r>
    </w:p>
    <w:p w14:paraId="28EBA872" w14:textId="77777777" w:rsidR="00A41354" w:rsidRDefault="00A41354" w:rsidP="00A41354">
      <w:pPr>
        <w:pStyle w:val="Listaszerbekezds"/>
        <w:rPr>
          <w:bCs/>
          <w:iCs/>
        </w:rPr>
      </w:pPr>
    </w:p>
    <w:p w14:paraId="03191671" w14:textId="20BBBC5B" w:rsidR="00360CDA" w:rsidRDefault="00360CDA" w:rsidP="007E2FA1">
      <w:pPr>
        <w:pStyle w:val="Szvegtrzs"/>
        <w:numPr>
          <w:ilvl w:val="0"/>
          <w:numId w:val="4"/>
        </w:numPr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  <w:rPr>
          <w:bCs/>
          <w:iCs/>
        </w:rPr>
      </w:pPr>
      <w:r>
        <w:rPr>
          <w:bCs/>
          <w:iCs/>
        </w:rPr>
        <w:t xml:space="preserve">A heti </w:t>
      </w:r>
      <w:r w:rsidR="0019656B">
        <w:rPr>
          <w:bCs/>
          <w:iCs/>
        </w:rPr>
        <w:t xml:space="preserve">40 órás </w:t>
      </w:r>
      <w:r>
        <w:rPr>
          <w:bCs/>
          <w:iCs/>
        </w:rPr>
        <w:t>munkaidő keret terhére</w:t>
      </w:r>
      <w:r w:rsidR="0019656B">
        <w:rPr>
          <w:bCs/>
          <w:iCs/>
        </w:rPr>
        <w:t>, a napi</w:t>
      </w:r>
      <w:r w:rsidR="004C72E8">
        <w:rPr>
          <w:bCs/>
          <w:iCs/>
        </w:rPr>
        <w:t xml:space="preserve"> </w:t>
      </w:r>
      <w:r w:rsidR="0019656B">
        <w:rPr>
          <w:bCs/>
          <w:iCs/>
        </w:rPr>
        <w:t>+1 órában</w:t>
      </w:r>
      <w:r>
        <w:rPr>
          <w:bCs/>
          <w:iCs/>
        </w:rPr>
        <w:t xml:space="preserve"> kell elvégezni a családlátogatásokkal, bölcsődei ünnepségekkel, házi továbbképzésekkel</w:t>
      </w:r>
      <w:r w:rsidR="00234613">
        <w:rPr>
          <w:bCs/>
          <w:iCs/>
        </w:rPr>
        <w:t>, dekorálással</w:t>
      </w:r>
      <w:r>
        <w:rPr>
          <w:bCs/>
          <w:iCs/>
        </w:rPr>
        <w:t xml:space="preserve"> kapcsolatos feladatokat, valamint az adminisztrációs tevékenységeket. </w:t>
      </w:r>
      <w:r w:rsidR="004C72E8">
        <w:rPr>
          <w:bCs/>
          <w:iCs/>
        </w:rPr>
        <w:t>Ezt a +1 órát a kisgyermeknevelők csak akkor kötelesek az intézményben tölteni, amikor hazaadósak.</w:t>
      </w:r>
    </w:p>
    <w:p w14:paraId="747E8CBE" w14:textId="77777777" w:rsidR="00360CDA" w:rsidRDefault="00360CDA" w:rsidP="00360CDA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</w:p>
    <w:p w14:paraId="4F993874" w14:textId="77777777" w:rsidR="00727E95" w:rsidRDefault="00360CDA" w:rsidP="00861D2B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rPr>
          <w:bCs/>
          <w:iCs/>
        </w:rPr>
      </w:pPr>
      <w:r>
        <w:rPr>
          <w:bCs/>
          <w:iCs/>
        </w:rPr>
        <w:t>A fenti szabályozástól eltérni csak rendkívüli esetben vagy vezetői engedéllyel, illetve utasítással lehet.</w:t>
      </w:r>
    </w:p>
    <w:p w14:paraId="5599368B" w14:textId="0A32DD57" w:rsidR="00861D2B" w:rsidRDefault="00861D2B" w:rsidP="00861D2B">
      <w:pPr>
        <w:pStyle w:val="Szvegtrzs"/>
        <w:tabs>
          <w:tab w:val="left" w:pos="567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142"/>
        <w:sectPr w:rsidR="00861D2B" w:rsidSect="000A64FE">
          <w:pgSz w:w="11906" w:h="16838"/>
          <w:pgMar w:top="1418" w:right="1133" w:bottom="1361" w:left="1418" w:header="709" w:footer="709" w:gutter="0"/>
          <w:pgNumType w:fmt="numberInDash" w:start="1"/>
          <w:cols w:space="708"/>
          <w:titlePg/>
          <w:docGrid w:linePitch="360"/>
        </w:sectPr>
      </w:pPr>
    </w:p>
    <w:p w14:paraId="71CE503B" w14:textId="77777777" w:rsidR="00377C6E" w:rsidRDefault="00377C6E" w:rsidP="00E45039">
      <w:pPr>
        <w:pStyle w:val="Szvegtrzs"/>
        <w:numPr>
          <w:ilvl w:val="0"/>
          <w:numId w:val="14"/>
        </w:numPr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számú melléklet</w:t>
      </w:r>
    </w:p>
    <w:p w14:paraId="12E8CA31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</w:p>
    <w:p w14:paraId="07A17CDE" w14:textId="29C785B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BELSŐ HELYETTESÍTÉS REND</w:t>
      </w:r>
    </w:p>
    <w:p w14:paraId="593FF390" w14:textId="27657CD5" w:rsidR="00377C6E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székhely</w:t>
      </w:r>
    </w:p>
    <w:p w14:paraId="056FCDE2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</w:p>
    <w:p w14:paraId="2D3A002A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INTÉZMÉNYVEZETŐ</w:t>
      </w:r>
    </w:p>
    <w:p w14:paraId="29E8CCBB" w14:textId="79D972D6" w:rsidR="00982254" w:rsidRDefault="00982254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kisgyermeknevelő</w:t>
      </w:r>
    </w:p>
    <w:p w14:paraId="2525136A" w14:textId="77777777" w:rsidR="00377C6E" w:rsidRDefault="00060CCE" w:rsidP="00060CC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↕</w:t>
      </w:r>
    </w:p>
    <w:p w14:paraId="1A66A047" w14:textId="77777777" w:rsidR="00992E37" w:rsidRDefault="00234613" w:rsidP="00992E3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Általános (kiemelten szakmai)</w:t>
      </w:r>
      <w:r w:rsidR="00377C6E">
        <w:t xml:space="preserve"> helyettesítés</w:t>
      </w:r>
    </w:p>
    <w:p w14:paraId="6E1F844E" w14:textId="264063AB" w:rsidR="00992E37" w:rsidRDefault="00F03C11" w:rsidP="00992E3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intézményvezető-helyettes</w:t>
      </w:r>
    </w:p>
    <w:p w14:paraId="50EE1C06" w14:textId="2617694A" w:rsidR="00377C6E" w:rsidRDefault="00992E3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82254">
        <w:t xml:space="preserve">   </w:t>
      </w:r>
      <w:r>
        <w:tab/>
      </w:r>
      <w:r w:rsidR="00982254">
        <w:t>kisgyermeknevelő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B5FB3A" w14:textId="77777777" w:rsidR="00234613" w:rsidRDefault="00234613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2E37">
        <w:tab/>
      </w:r>
      <w:r w:rsidR="00992E37">
        <w:tab/>
        <w:t xml:space="preserve"> </w:t>
      </w:r>
      <w:r>
        <w:t>ÉLELMEZÉSVEZETŐ</w:t>
      </w:r>
    </w:p>
    <w:p w14:paraId="3573D33C" w14:textId="77777777" w:rsidR="00060CCE" w:rsidRDefault="00060CCE" w:rsidP="00060CC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↕</w:t>
      </w:r>
    </w:p>
    <w:p w14:paraId="377B859B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904B2">
        <w:t xml:space="preserve">                          </w:t>
      </w:r>
      <w:r w:rsidR="00234613">
        <w:tab/>
      </w:r>
      <w:r w:rsidR="00234613">
        <w:tab/>
      </w:r>
      <w:r w:rsidR="00992E37">
        <w:t xml:space="preserve">   </w:t>
      </w:r>
      <w:r>
        <w:t>ADMINISZTRÁTOR</w:t>
      </w:r>
    </w:p>
    <w:p w14:paraId="4C7AC9AF" w14:textId="7D09EF5E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</w:p>
    <w:p w14:paraId="1D982FA5" w14:textId="70C93430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</w:t>
      </w:r>
      <w:r w:rsidR="004C72E8">
        <w:rPr>
          <w:b/>
          <w:bCs/>
          <w:i/>
          <w:iCs/>
        </w:rPr>
        <w:t xml:space="preserve">                                                   </w:t>
      </w:r>
      <w:r>
        <w:rPr>
          <w:b/>
          <w:bCs/>
          <w:i/>
          <w:iCs/>
        </w:rPr>
        <w:t xml:space="preserve"> GONDOZÁSI EGYSÉG</w:t>
      </w:r>
      <w:r>
        <w:rPr>
          <w:b/>
          <w:bCs/>
          <w:i/>
          <w:iCs/>
        </w:rPr>
        <w:tab/>
      </w:r>
      <w:r w:rsidR="000904B2">
        <w:rPr>
          <w:b/>
          <w:bCs/>
          <w:i/>
          <w:iCs/>
        </w:rPr>
        <w:tab/>
      </w:r>
      <w:r w:rsidR="000904B2">
        <w:rPr>
          <w:b/>
          <w:bCs/>
          <w:i/>
          <w:iCs/>
        </w:rPr>
        <w:tab/>
      </w:r>
      <w:r w:rsidR="000904B2">
        <w:rPr>
          <w:b/>
          <w:bCs/>
          <w:i/>
          <w:iCs/>
        </w:rPr>
        <w:tab/>
      </w:r>
      <w:r w:rsidR="004C72E8">
        <w:rPr>
          <w:b/>
          <w:bCs/>
          <w:i/>
          <w:iCs/>
        </w:rPr>
        <w:t xml:space="preserve">                                </w:t>
      </w:r>
      <w:r w:rsidR="000904B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ÉLELMEZÉSI EGYSÉG</w:t>
      </w:r>
    </w:p>
    <w:p w14:paraId="72688416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2EA03435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52FFA49A" w14:textId="77777777" w:rsidR="00377C6E" w:rsidRDefault="00377C6E" w:rsidP="00060CC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-426"/>
      </w:pPr>
      <w:r>
        <w:t xml:space="preserve">       </w:t>
      </w:r>
      <w:r w:rsidR="00234613">
        <w:t>kisgyermeknevelő</w:t>
      </w:r>
      <w:r w:rsidR="00BF06E6">
        <w:t xml:space="preserve"> </w:t>
      </w:r>
      <w:r w:rsidR="00060CCE">
        <w:t xml:space="preserve">↔ </w:t>
      </w:r>
      <w:r w:rsidR="00BF06E6">
        <w:t xml:space="preserve"> </w:t>
      </w:r>
      <w:r w:rsidR="00234613">
        <w:t>kisgyermeknevelő</w:t>
      </w:r>
      <w:r w:rsidR="00BF06E6">
        <w:t xml:space="preserve">  </w:t>
      </w:r>
      <w:r w:rsidR="00060CCE">
        <w:tab/>
      </w:r>
      <w:r w:rsidR="00BF06E6">
        <w:t xml:space="preserve"> </w:t>
      </w:r>
      <w:r w:rsidR="000904B2">
        <w:t>Bölcsődei dajka</w:t>
      </w:r>
      <w:r w:rsidR="00BF06E6">
        <w:t xml:space="preserve"> 1.</w:t>
      </w:r>
      <w:r w:rsidR="00BF06E6">
        <w:tab/>
      </w:r>
      <w:r w:rsidR="00060CCE">
        <w:t>↔</w:t>
      </w:r>
      <w:r w:rsidR="00234613">
        <w:tab/>
      </w:r>
      <w:r w:rsidR="00060CCE">
        <w:t>Bölcsődei dajka 2</w:t>
      </w:r>
      <w:r w:rsidR="00BF06E6">
        <w:t>.</w:t>
      </w:r>
      <w:r w:rsidR="00BF06E6">
        <w:tab/>
        <w:t xml:space="preserve"> </w:t>
      </w:r>
      <w:r w:rsidR="004941B0">
        <w:t xml:space="preserve">              </w:t>
      </w:r>
      <w:r w:rsidR="00BF06E6">
        <w:t xml:space="preserve"> </w:t>
      </w:r>
      <w:r w:rsidR="000904B2">
        <w:t xml:space="preserve">    </w:t>
      </w:r>
      <w:r>
        <w:t>Szakács</w:t>
      </w:r>
      <w:r w:rsidR="004941B0">
        <w:t xml:space="preserve"> ↔ szakács</w:t>
      </w:r>
    </w:p>
    <w:p w14:paraId="345A8F7F" w14:textId="5790B545" w:rsidR="00060CCE" w:rsidRDefault="00060CCE" w:rsidP="00060CC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3FD607" w14:textId="0A5CF86A" w:rsidR="00377C6E" w:rsidRDefault="00BF06E6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</w:tabs>
        <w:jc w:val="left"/>
      </w:pPr>
      <w:r>
        <w:tab/>
      </w:r>
      <w:r w:rsidR="00E45039">
        <w:t xml:space="preserve">saját szoba kisgyermeknevelője                                 </w:t>
      </w:r>
      <w:r w:rsidR="000904B2">
        <w:t>Bölcsődei dajka</w:t>
      </w:r>
      <w:r w:rsidR="00060CCE">
        <w:t xml:space="preserve"> 3</w:t>
      </w:r>
      <w:r>
        <w:t>.</w:t>
      </w:r>
      <w:r w:rsidR="00377C6E">
        <w:tab/>
      </w:r>
      <w:r w:rsidR="00060CCE">
        <w:t>↔</w:t>
      </w:r>
      <w:r w:rsidR="002849E8">
        <w:t xml:space="preserve">    </w:t>
      </w:r>
      <w:r w:rsidR="00060CCE">
        <w:t>Bölcsődei</w:t>
      </w:r>
      <w:r w:rsidR="00E45039">
        <w:t xml:space="preserve"> </w:t>
      </w:r>
      <w:r w:rsidR="00060CCE">
        <w:t>dajka 4</w:t>
      </w:r>
      <w:r>
        <w:t>.</w:t>
      </w:r>
      <w:r w:rsidR="004941B0">
        <w:t xml:space="preserve">           </w:t>
      </w:r>
      <w:r w:rsidR="000904B2">
        <w:t xml:space="preserve"> </w:t>
      </w:r>
      <w:r w:rsidR="004941B0">
        <w:t xml:space="preserve">    </w:t>
      </w:r>
      <w:r w:rsidR="004C72E8">
        <w:t xml:space="preserve">           </w:t>
      </w:r>
      <w:r w:rsidR="00E45039">
        <w:t xml:space="preserve">                                                               </w:t>
      </w:r>
      <w:r w:rsidR="004C72E8">
        <w:t xml:space="preserve">  </w:t>
      </w:r>
      <w:r w:rsidR="00E45039">
        <w:t xml:space="preserve">         vagy fregoli kisgyermeknevelő                                </w:t>
      </w:r>
      <w:r w:rsidR="00543315">
        <w:t xml:space="preserve">  Bölcsődei dajka 5.     ↔   Bölcsődei dajka 6                        </w:t>
      </w:r>
      <w:r>
        <w:t>Kézilány</w:t>
      </w:r>
      <w:r w:rsidR="004941B0">
        <w:t xml:space="preserve"> ↔    Kézilány</w:t>
      </w:r>
    </w:p>
    <w:p w14:paraId="74E67351" w14:textId="1999FA9B" w:rsidR="00543315" w:rsidRDefault="000904B2" w:rsidP="0054331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</w:tabs>
        <w:ind w:left="5245"/>
      </w:pPr>
      <w:r>
        <w:t xml:space="preserve">     </w:t>
      </w:r>
      <w:r>
        <w:tab/>
        <w:t xml:space="preserve">  </w:t>
      </w:r>
      <w:r w:rsidR="00543315">
        <w:t>↓</w:t>
      </w:r>
    </w:p>
    <w:p w14:paraId="675F6137" w14:textId="08CD50B8" w:rsidR="00377C6E" w:rsidRDefault="00BF06E6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ab/>
      </w:r>
      <w:r>
        <w:tab/>
      </w:r>
      <w:r>
        <w:tab/>
      </w:r>
      <w:r>
        <w:tab/>
      </w:r>
      <w:r>
        <w:tab/>
      </w:r>
      <w:r w:rsidR="00E45039">
        <w:t xml:space="preserve"> </w:t>
      </w:r>
      <w:r w:rsidR="002849E8">
        <w:t xml:space="preserve">    </w:t>
      </w:r>
      <w:r w:rsidR="00E45039">
        <w:t xml:space="preserve"> </w:t>
      </w:r>
      <w:r w:rsidR="002849E8">
        <w:t xml:space="preserve">Mosó-varrónő     </w:t>
      </w:r>
      <w:r w:rsidR="007908C1">
        <w:t xml:space="preserve">→ </w:t>
      </w:r>
      <w:r w:rsidR="00E45039">
        <w:t xml:space="preserve"> </w:t>
      </w:r>
      <w:r w:rsidR="00F03C11">
        <w:t>gondnok</w:t>
      </w:r>
    </w:p>
    <w:p w14:paraId="512156B1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0707AABB" w14:textId="47E0CC5E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Az általános helyettesítési rend szabadságolás vagy bármilyen távollét esetén érvényes. A do</w:t>
      </w:r>
      <w:r w:rsidR="00E45039">
        <w:t>l</w:t>
      </w:r>
      <w:r>
        <w:t xml:space="preserve">gozó köteles hiányzását előzőleg bejelenteni közvetlen felettesének, továbbá felhívni a figyelmét az őt helyettesítő személynek. </w:t>
      </w:r>
    </w:p>
    <w:p w14:paraId="4C2D8706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Egymás helyettesítése munkaköri kötelesség. Rendkívüli esetben a dolgozó közvetlen vezetője, illetve a bölcsődevezető másként is intézkedhet.</w:t>
      </w:r>
    </w:p>
    <w:p w14:paraId="09A1C8C6" w14:textId="13041F9C" w:rsidR="00377C6E" w:rsidRDefault="00060CC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Jelmagyarázat:</w:t>
      </w:r>
      <w:r>
        <w:tab/>
        <w:t xml:space="preserve">oda-vissza helyettesítést </w:t>
      </w:r>
      <w:r w:rsidR="00377C6E">
        <w:t>jelent.</w:t>
      </w:r>
      <w:r w:rsidR="00503814" w:rsidRPr="00503814">
        <w:t xml:space="preserve"> </w:t>
      </w:r>
      <w:r w:rsidR="00503814">
        <w:t>↔</w:t>
      </w:r>
      <w:r w:rsidR="00543315">
        <w:t>, egyirányú helyettesítést jelent ↓</w:t>
      </w:r>
    </w:p>
    <w:p w14:paraId="2F5781F7" w14:textId="0A537498" w:rsidR="00543315" w:rsidRDefault="0054331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A gondnokot nyitásnál és udvari sz</w:t>
      </w:r>
      <w:r w:rsidR="007908C1">
        <w:t>a</w:t>
      </w:r>
      <w:r>
        <w:t xml:space="preserve">kfeladatnál a mosó-varrónő helyettesíti, a mosónőt a mosodában a </w:t>
      </w:r>
      <w:r w:rsidR="007908C1">
        <w:t>bölcsődei dajka.</w:t>
      </w:r>
    </w:p>
    <w:p w14:paraId="6F41BC13" w14:textId="77777777" w:rsidR="00543315" w:rsidRDefault="0054331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1318C24D" w14:textId="77777777" w:rsidR="00727E95" w:rsidRDefault="00727E9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37E2BB45" w14:textId="467BB30B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BELSŐ HELYETTESÍTÉS REND</w:t>
      </w:r>
    </w:p>
    <w:p w14:paraId="103721DB" w14:textId="633F618B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telephely</w:t>
      </w:r>
    </w:p>
    <w:p w14:paraId="2E1A9598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</w:p>
    <w:p w14:paraId="4CE9A330" w14:textId="4C9AD6D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ab/>
        <w:t>TAGINTÉZMÉNY-VEZETŐ</w:t>
      </w:r>
    </w:p>
    <w:p w14:paraId="4DE5AA5A" w14:textId="6F02A5C8" w:rsidR="00E45039" w:rsidRDefault="00982254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</w:pPr>
      <w:r>
        <w:t>kisgyermeknevelő</w:t>
      </w:r>
    </w:p>
    <w:p w14:paraId="7EC529EA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CE5F36F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F81F493" w14:textId="4913DAB1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3790A037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</w:pPr>
      <w:r>
        <w:t xml:space="preserve">                 </w:t>
      </w:r>
    </w:p>
    <w:p w14:paraId="425F3EB7" w14:textId="0F29E839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GONDOZÁSI EGYSÉG</w:t>
      </w:r>
    </w:p>
    <w:p w14:paraId="5AF5B910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center"/>
      </w:pPr>
    </w:p>
    <w:p w14:paraId="37B1F4F6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center"/>
      </w:pPr>
    </w:p>
    <w:p w14:paraId="1FC978B3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center"/>
      </w:pPr>
    </w:p>
    <w:p w14:paraId="0F28355C" w14:textId="3BEFFD45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-426"/>
        <w:jc w:val="center"/>
      </w:pPr>
      <w:r>
        <w:t xml:space="preserve">kisgyermeknevelő ↔  kisgyermeknevelő  </w:t>
      </w:r>
      <w:r>
        <w:tab/>
      </w:r>
      <w:r w:rsidR="00861D2B">
        <w:t xml:space="preserve">              </w:t>
      </w:r>
      <w:r>
        <w:t xml:space="preserve"> Bölcsődei dajka 1.</w:t>
      </w:r>
      <w:r>
        <w:tab/>
        <w:t>↔</w:t>
      </w:r>
      <w:r>
        <w:tab/>
        <w:t>Bölcsődei dajka 2.</w:t>
      </w:r>
    </w:p>
    <w:p w14:paraId="08CA59E4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50D18289" w14:textId="52540EE9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ab/>
      </w:r>
      <w:r>
        <w:tab/>
        <w:t xml:space="preserve">                    saját szoba kisgyermeknevelője                   </w:t>
      </w:r>
      <w:r>
        <w:tab/>
      </w:r>
    </w:p>
    <w:p w14:paraId="108993E5" w14:textId="0C9FB513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ab/>
      </w:r>
      <w:r>
        <w:tab/>
      </w:r>
      <w:r>
        <w:tab/>
        <w:t xml:space="preserve">     vagy tagintézmény-vezető</w:t>
      </w:r>
    </w:p>
    <w:p w14:paraId="3587E87F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27B42749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40016737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427FB57C" w14:textId="77777777" w:rsidR="002849E8" w:rsidRDefault="002849E8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A tagintézmény-vezetőt a megbízott kisgyermeknevelő, működtetési feladatok esetén az intézményvezető helyettesíti.</w:t>
      </w:r>
    </w:p>
    <w:p w14:paraId="2B917518" w14:textId="77777777" w:rsidR="002849E8" w:rsidRDefault="002849E8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08FB6EAB" w14:textId="38623B80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 xml:space="preserve">Az általános helyettesítési rend szabadságolás vagy bármilyen távollét esetén érvényes. A dolgozó köteles hiányzását előzőleg bejelenteni közvetlen felettesének, továbbá felhívni a figyelmét az őt helyettesítő személynek. </w:t>
      </w:r>
    </w:p>
    <w:p w14:paraId="0273313A" w14:textId="77777777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30D14B9F" w14:textId="410F4913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Egymás helyettesítése munkaköri kötelesség. Rendkívüli esetben a dolgozó közvetlen vezetője, illetve a bölcsődevezető másként is intézkedhet.</w:t>
      </w:r>
    </w:p>
    <w:p w14:paraId="684EE0C3" w14:textId="12B13E41" w:rsidR="00E45039" w:rsidRDefault="00E45039" w:rsidP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Jelmagyarázat:</w:t>
      </w:r>
      <w:r>
        <w:tab/>
        <w:t>oda-vissza helyettesítést jelent.</w:t>
      </w:r>
      <w:r w:rsidRPr="00503814">
        <w:t xml:space="preserve"> </w:t>
      </w:r>
      <w:r>
        <w:t xml:space="preserve">↔; </w:t>
      </w:r>
    </w:p>
    <w:p w14:paraId="1EA0145F" w14:textId="631E0E55" w:rsidR="00E45039" w:rsidRDefault="00E45039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sectPr w:rsidR="00E45039" w:rsidSect="000A64FE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E3A3C14" w14:textId="77777777" w:rsidR="00377C6E" w:rsidRPr="00CB40D5" w:rsidRDefault="00377C6E" w:rsidP="00E45039">
      <w:pPr>
        <w:pStyle w:val="Listaszerbekezds"/>
        <w:numPr>
          <w:ilvl w:val="0"/>
          <w:numId w:val="14"/>
        </w:numPr>
        <w:jc w:val="right"/>
        <w:rPr>
          <w:b/>
          <w:i/>
        </w:rPr>
      </w:pPr>
      <w:r w:rsidRPr="00CB40D5">
        <w:rPr>
          <w:b/>
          <w:i/>
        </w:rPr>
        <w:lastRenderedPageBreak/>
        <w:t>számú melléklet</w:t>
      </w:r>
    </w:p>
    <w:p w14:paraId="1B1FB49E" w14:textId="77777777" w:rsidR="00377C6E" w:rsidRDefault="00377C6E">
      <w:pPr>
        <w:jc w:val="both"/>
      </w:pPr>
    </w:p>
    <w:p w14:paraId="2A60D3DD" w14:textId="77777777" w:rsidR="00377C6E" w:rsidRDefault="00377C6E">
      <w:pPr>
        <w:jc w:val="both"/>
      </w:pPr>
    </w:p>
    <w:p w14:paraId="5FAC7D2E" w14:textId="77777777" w:rsidR="00377C6E" w:rsidRDefault="00377C6E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 Munka és Védőruha juttatás szabályai</w:t>
      </w:r>
    </w:p>
    <w:p w14:paraId="774B3AE1" w14:textId="77777777" w:rsidR="00377C6E" w:rsidRDefault="00377C6E">
      <w:pPr>
        <w:jc w:val="both"/>
      </w:pPr>
    </w:p>
    <w:p w14:paraId="1C1EBC88" w14:textId="77777777" w:rsidR="00377C6E" w:rsidRDefault="00377C6E">
      <w:pPr>
        <w:jc w:val="center"/>
      </w:pPr>
      <w:r>
        <w:t>A 15/1998. (IV.30.) NM. rendelet és a Kjt. 79. §-a alapján</w:t>
      </w:r>
    </w:p>
    <w:p w14:paraId="62336B5F" w14:textId="77777777" w:rsidR="00377C6E" w:rsidRDefault="00377C6E">
      <w:pPr>
        <w:jc w:val="both"/>
      </w:pPr>
    </w:p>
    <w:p w14:paraId="5FD26103" w14:textId="77777777" w:rsidR="00377C6E" w:rsidRDefault="00377C6E" w:rsidP="00597338">
      <w:pPr>
        <w:jc w:val="both"/>
      </w:pPr>
      <w:r>
        <w:t>A munka és védőruha nyilvántartást egyéni nyilvántartó lapon, elkülönítve kell vezetni</w:t>
      </w:r>
      <w:r w:rsidR="000A0FB5">
        <w:t>, mely az adminisztrátor feladata</w:t>
      </w:r>
      <w:r>
        <w:t>.</w:t>
      </w:r>
    </w:p>
    <w:p w14:paraId="24E08C67" w14:textId="77777777" w:rsidR="00377C6E" w:rsidRDefault="00377C6E" w:rsidP="00597338">
      <w:pPr>
        <w:jc w:val="both"/>
      </w:pPr>
    </w:p>
    <w:p w14:paraId="55771CDD" w14:textId="77777777" w:rsidR="00377C6E" w:rsidRDefault="00377C6E" w:rsidP="00597338">
      <w:pPr>
        <w:jc w:val="both"/>
      </w:pPr>
      <w:r>
        <w:t>A védőruha tisztítása a bölcsőde mosodájában történik.</w:t>
      </w:r>
    </w:p>
    <w:p w14:paraId="559B3522" w14:textId="77777777" w:rsidR="00377C6E" w:rsidRDefault="00377C6E" w:rsidP="00597338">
      <w:pPr>
        <w:jc w:val="both"/>
      </w:pPr>
      <w:r>
        <w:t>A munkaruha tisztítása a munkavállaló kötelessége</w:t>
      </w:r>
      <w:r w:rsidR="00DF7142">
        <w:t>, azonban</w:t>
      </w:r>
      <w:r w:rsidR="00060CCE">
        <w:t xml:space="preserve"> </w:t>
      </w:r>
      <w:r w:rsidR="00DF7142">
        <w:t>a</w:t>
      </w:r>
      <w:r w:rsidR="00060CCE">
        <w:t xml:space="preserve"> szakdolgozók </w:t>
      </w:r>
      <w:r w:rsidR="005D6981">
        <w:t xml:space="preserve">erősen szennyezett (hányás, széklet, orrváladék) </w:t>
      </w:r>
      <w:r w:rsidR="00060CCE">
        <w:t>munkaruhájának tisztítását a bölcsőde</w:t>
      </w:r>
      <w:r w:rsidR="005D6981">
        <w:t xml:space="preserve"> mosodájában végzik.</w:t>
      </w:r>
    </w:p>
    <w:p w14:paraId="3E5233F1" w14:textId="77777777" w:rsidR="00377C6E" w:rsidRDefault="00377C6E" w:rsidP="00597338">
      <w:pPr>
        <w:jc w:val="both"/>
      </w:pPr>
    </w:p>
    <w:p w14:paraId="729F6F2D" w14:textId="5CF4DE21" w:rsidR="00377C6E" w:rsidRDefault="00377C6E" w:rsidP="00597338">
      <w:pPr>
        <w:jc w:val="both"/>
      </w:pPr>
      <w:r>
        <w:t xml:space="preserve">A próbaidővel alkalmazott munkavállaló részére </w:t>
      </w:r>
      <w:r w:rsidR="00CB40D5">
        <w:t>–</w:t>
      </w:r>
      <w:r>
        <w:t xml:space="preserve"> próbaidő alatt </w:t>
      </w:r>
      <w:r w:rsidR="00CB40D5">
        <w:t>–</w:t>
      </w:r>
      <w:r>
        <w:t xml:space="preserve"> a munkáltató alapkészletéből használt </w:t>
      </w:r>
      <w:r w:rsidR="00982254">
        <w:t xml:space="preserve">munka és </w:t>
      </w:r>
      <w:r>
        <w:t xml:space="preserve">védőruházatot a rendelkezésére bocsájthat. </w:t>
      </w:r>
    </w:p>
    <w:p w14:paraId="69790E40" w14:textId="77777777" w:rsidR="00377C6E" w:rsidRDefault="00377C6E" w:rsidP="00597338">
      <w:pPr>
        <w:jc w:val="both"/>
      </w:pPr>
    </w:p>
    <w:p w14:paraId="6424A5A8" w14:textId="77777777" w:rsidR="00377C6E" w:rsidRDefault="00377C6E" w:rsidP="00597338">
      <w:pPr>
        <w:jc w:val="both"/>
      </w:pPr>
      <w:r>
        <w:t>A védőruhának kihordási ideje nincs.</w:t>
      </w:r>
    </w:p>
    <w:p w14:paraId="6BA05C52" w14:textId="77777777" w:rsidR="00377C6E" w:rsidRDefault="00377C6E" w:rsidP="00597338">
      <w:pPr>
        <w:jc w:val="both"/>
      </w:pPr>
      <w:r>
        <w:t>A munkaruha a kihordási idő letelte után a közalkalmazott tulajdonába megy át.</w:t>
      </w:r>
    </w:p>
    <w:p w14:paraId="0202A9DB" w14:textId="29CC75DB" w:rsidR="00377C6E" w:rsidRDefault="00377C6E" w:rsidP="00597338">
      <w:pPr>
        <w:jc w:val="both"/>
      </w:pPr>
      <w:r>
        <w:t>Amennyiben a közalkalmazott jogviszonya a kihordási idő letelte előtt megszűnik, úgy köteles a részére kiadott munkaruhát időarányosan megváltani.</w:t>
      </w:r>
      <w:r w:rsidR="00E45039">
        <w:t xml:space="preserve"> A munkaruhát csak akkor lehet visszaadni, ha az még jó állapotban van, amit más még tud használni.</w:t>
      </w:r>
    </w:p>
    <w:p w14:paraId="3B3AF7F9" w14:textId="77777777" w:rsidR="000A0FB5" w:rsidRDefault="000A0FB5" w:rsidP="00597338">
      <w:pPr>
        <w:jc w:val="both"/>
      </w:pPr>
    </w:p>
    <w:p w14:paraId="6047D4E3" w14:textId="77777777" w:rsidR="00377C6E" w:rsidRDefault="00377C6E" w:rsidP="00597338">
      <w:pPr>
        <w:jc w:val="both"/>
      </w:pPr>
      <w:r>
        <w:t>Az irányköri jegyzékben megnevezett védőruha juttatáson túl az intézménynek alapkészlettel</w:t>
      </w:r>
    </w:p>
    <w:p w14:paraId="3EBEF99B" w14:textId="77777777" w:rsidR="00377C6E" w:rsidRDefault="00377C6E" w:rsidP="00597338">
      <w:pPr>
        <w:jc w:val="both"/>
      </w:pPr>
      <w:r>
        <w:t xml:space="preserve"> kell rendelkeznie:</w:t>
      </w:r>
    </w:p>
    <w:p w14:paraId="3F7A93CA" w14:textId="77777777" w:rsidR="00377C6E" w:rsidRDefault="00377C6E" w:rsidP="00597338">
      <w:pPr>
        <w:numPr>
          <w:ilvl w:val="0"/>
          <w:numId w:val="27"/>
        </w:numPr>
        <w:ind w:firstLine="0"/>
        <w:jc w:val="both"/>
      </w:pPr>
      <w:r>
        <w:t>szakmai látogatók, ellenőrzések alkalmára:</w:t>
      </w:r>
    </w:p>
    <w:p w14:paraId="5C84761C" w14:textId="77777777" w:rsidR="00377C6E" w:rsidRDefault="000A0FB5" w:rsidP="00597338">
      <w:pPr>
        <w:ind w:left="1416"/>
        <w:jc w:val="both"/>
      </w:pPr>
      <w:r>
        <w:t>fehér köpeny</w:t>
      </w: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 w:rsidR="00377C6E">
        <w:t xml:space="preserve"> db</w:t>
      </w:r>
    </w:p>
    <w:p w14:paraId="60B4062F" w14:textId="77777777" w:rsidR="00377C6E" w:rsidRDefault="000A0FB5" w:rsidP="00597338">
      <w:pPr>
        <w:ind w:left="1416"/>
      </w:pPr>
      <w:r>
        <w:t>hajvédő kendő v. sapka</w:t>
      </w:r>
      <w:r>
        <w:tab/>
      </w:r>
      <w:r>
        <w:tab/>
      </w:r>
      <w:r>
        <w:tab/>
      </w:r>
      <w:r>
        <w:tab/>
        <w:t xml:space="preserve">4 </w:t>
      </w:r>
      <w:r w:rsidR="00377C6E">
        <w:t>db</w:t>
      </w:r>
    </w:p>
    <w:p w14:paraId="7E20DED3" w14:textId="77777777" w:rsidR="00982254" w:rsidRDefault="00982254" w:rsidP="00597338">
      <w:pPr>
        <w:numPr>
          <w:ilvl w:val="0"/>
          <w:numId w:val="27"/>
        </w:numPr>
        <w:ind w:left="708" w:firstLine="0"/>
        <w:jc w:val="both"/>
      </w:pPr>
    </w:p>
    <w:p w14:paraId="755E1622" w14:textId="38FA872F" w:rsidR="000A0FB5" w:rsidRDefault="004941B0" w:rsidP="00597338">
      <w:pPr>
        <w:numPr>
          <w:ilvl w:val="0"/>
          <w:numId w:val="27"/>
        </w:numPr>
        <w:ind w:left="708" w:firstLine="0"/>
        <w:jc w:val="both"/>
      </w:pPr>
      <w:r>
        <w:t>védőcipő minden méretből 2-2</w:t>
      </w:r>
      <w:r w:rsidR="00377C6E">
        <w:t xml:space="preserve"> pár (37-42)</w:t>
      </w:r>
      <w:r w:rsidR="00377C6E">
        <w:tab/>
      </w:r>
      <w:r w:rsidR="00377C6E">
        <w:tab/>
      </w:r>
    </w:p>
    <w:p w14:paraId="3584071F" w14:textId="3301BB1D" w:rsidR="00377C6E" w:rsidRDefault="0060205A" w:rsidP="000A0FB5">
      <w:pPr>
        <w:ind w:left="708"/>
        <w:jc w:val="both"/>
      </w:pPr>
      <w:r>
        <w:t xml:space="preserve">            </w:t>
      </w:r>
      <w:r w:rsidR="00377C6E">
        <w:t>(azonnali cserelehetőség a baleseti kockázat miatt)</w:t>
      </w:r>
    </w:p>
    <w:p w14:paraId="64EF1F61" w14:textId="6081969F" w:rsidR="00E45039" w:rsidRDefault="0060205A" w:rsidP="00E45039">
      <w:pPr>
        <w:pStyle w:val="Listaszerbekezds"/>
        <w:numPr>
          <w:ilvl w:val="0"/>
          <w:numId w:val="27"/>
        </w:numPr>
        <w:tabs>
          <w:tab w:val="clear" w:pos="720"/>
          <w:tab w:val="num" w:pos="993"/>
        </w:tabs>
        <w:ind w:hanging="11"/>
        <w:jc w:val="both"/>
      </w:pPr>
      <w:r>
        <w:t xml:space="preserve">       nadrág és köpeny vagy tunika (minden méretből 2-2 db S-XXL)</w:t>
      </w:r>
    </w:p>
    <w:p w14:paraId="2511F1FA" w14:textId="77777777" w:rsidR="00377C6E" w:rsidRDefault="00377C6E" w:rsidP="00597338">
      <w:pPr>
        <w:jc w:val="both"/>
      </w:pPr>
    </w:p>
    <w:p w14:paraId="3C7CC2C3" w14:textId="77777777" w:rsidR="00377C6E" w:rsidRDefault="00377C6E">
      <w:pPr>
        <w:ind w:firstLine="360"/>
        <w:jc w:val="both"/>
      </w:pPr>
    </w:p>
    <w:p w14:paraId="19487C7F" w14:textId="77777777" w:rsidR="000A0FB5" w:rsidRDefault="000A0FB5">
      <w:pPr>
        <w:ind w:firstLine="360"/>
        <w:jc w:val="both"/>
        <w:rPr>
          <w:b/>
          <w:i/>
        </w:rPr>
      </w:pPr>
      <w:r w:rsidRPr="000A0FB5">
        <w:rPr>
          <w:b/>
          <w:i/>
        </w:rPr>
        <w:t>A védőeszköz juttatás szabályai</w:t>
      </w:r>
    </w:p>
    <w:p w14:paraId="0CDCDCD2" w14:textId="77777777" w:rsidR="000A0FB5" w:rsidRDefault="000A0FB5">
      <w:pPr>
        <w:ind w:firstLine="360"/>
        <w:jc w:val="both"/>
        <w:rPr>
          <w:b/>
          <w:i/>
        </w:rPr>
      </w:pPr>
    </w:p>
    <w:p w14:paraId="10101F1C" w14:textId="6DEDF3A6" w:rsidR="000A0FB5" w:rsidRDefault="000A0FB5" w:rsidP="004941B0">
      <w:pPr>
        <w:numPr>
          <w:ilvl w:val="0"/>
          <w:numId w:val="40"/>
        </w:numPr>
        <w:ind w:left="426"/>
        <w:jc w:val="both"/>
      </w:pPr>
      <w:r w:rsidRPr="000A0FB5">
        <w:t>Azokban</w:t>
      </w:r>
      <w:r>
        <w:t xml:space="preserve"> a munkakörökben, amelyekben a munkavállaló napi munkaidejéből legalább négy órában képernyős munkahelyen, képernyő használatát igényli, ideértve a képernyő</w:t>
      </w:r>
      <w:r w:rsidR="0060205A">
        <w:t xml:space="preserve"> </w:t>
      </w:r>
      <w:r>
        <w:t>figyelésével végzett munkát is, a képernyő előtti munkavégzéshez éleslátást biztosító szemüveg illeti meg a dolgozót</w:t>
      </w:r>
      <w:r w:rsidR="005D6981">
        <w:t xml:space="preserve"> (intézményvezető, </w:t>
      </w:r>
      <w:r w:rsidR="002849E8">
        <w:t>intézmény</w:t>
      </w:r>
      <w:r w:rsidR="004941B0">
        <w:t>vezető</w:t>
      </w:r>
      <w:r w:rsidR="002849E8">
        <w:t>-helyettes</w:t>
      </w:r>
      <w:r w:rsidR="004941B0">
        <w:t xml:space="preserve">, tagintézmény-vezető, </w:t>
      </w:r>
      <w:r w:rsidR="005D6981">
        <w:t>élelmezésvezető, adminisztrátor)</w:t>
      </w:r>
      <w:r>
        <w:t>.</w:t>
      </w:r>
    </w:p>
    <w:p w14:paraId="55863F33" w14:textId="77777777" w:rsidR="000A0FB5" w:rsidRDefault="000A0FB5" w:rsidP="004941B0">
      <w:pPr>
        <w:numPr>
          <w:ilvl w:val="0"/>
          <w:numId w:val="40"/>
        </w:numPr>
        <w:ind w:left="426"/>
        <w:jc w:val="both"/>
      </w:pPr>
      <w:r>
        <w:t>Az éleslátást biztosító szemüveg a szemészeti szakvizsgálat eredményeként meghatározott, a képernyő előtti munkavégzéshez szükséges szemüveglencséből és ennek a lencsének rendeltetésszerű használatához szükséges szemüvegkeretből – ide nem értve a munkavállaló által a képernyő előtti munkavégzéstől függetlenül is használt szemüveget vagy kontaktlencsét – áll.</w:t>
      </w:r>
    </w:p>
    <w:p w14:paraId="48FD7793" w14:textId="393FB82A" w:rsidR="0060205A" w:rsidRPr="002849E8" w:rsidRDefault="000A0FB5" w:rsidP="002849E8">
      <w:pPr>
        <w:numPr>
          <w:ilvl w:val="0"/>
          <w:numId w:val="40"/>
        </w:numPr>
        <w:ind w:left="426"/>
        <w:jc w:val="both"/>
        <w:rPr>
          <w:b/>
          <w:iCs/>
          <w:u w:val="single"/>
        </w:rPr>
      </w:pPr>
      <w:r>
        <w:t>Az éleslátást biztosító védőeszköz – szemüveg értékhatárát a Képviselő-testület által elfogadott költségvetés szabályozza.</w:t>
      </w:r>
      <w:r w:rsidR="0060205A">
        <w:t xml:space="preserve"> A </w:t>
      </w:r>
      <w:r w:rsidR="002849E8">
        <w:t xml:space="preserve">kollektív szerződés alapján </w:t>
      </w:r>
      <w:r w:rsidR="0060205A">
        <w:t xml:space="preserve">bérmegtakarítás terhére az összeg kiegészíthető </w:t>
      </w:r>
      <w:r w:rsidR="002849E8" w:rsidRPr="002849E8">
        <w:rPr>
          <w:iCs/>
        </w:rPr>
        <w:t>minimálbér 25%-</w:t>
      </w:r>
      <w:r w:rsidR="002849E8">
        <w:rPr>
          <w:iCs/>
        </w:rPr>
        <w:t>áig.</w:t>
      </w:r>
    </w:p>
    <w:p w14:paraId="3013824A" w14:textId="2933F2FC" w:rsidR="00377C6E" w:rsidRDefault="00377C6E" w:rsidP="004476F1">
      <w:pPr>
        <w:pStyle w:val="Cmsor8"/>
        <w:jc w:val="center"/>
        <w:rPr>
          <w:b/>
          <w:u w:val="single"/>
        </w:rPr>
      </w:pPr>
      <w:r>
        <w:rPr>
          <w:b/>
          <w:u w:val="single"/>
        </w:rPr>
        <w:lastRenderedPageBreak/>
        <w:t>Irányköri jegyzék MUNKARUHA juttatáshoz</w:t>
      </w:r>
    </w:p>
    <w:p w14:paraId="777A2985" w14:textId="77777777" w:rsidR="00377C6E" w:rsidRDefault="00377C6E">
      <w:pPr>
        <w:tabs>
          <w:tab w:val="left" w:pos="3060"/>
          <w:tab w:val="left" w:pos="7560"/>
        </w:tabs>
        <w:jc w:val="both"/>
        <w:rPr>
          <w:b/>
        </w:rPr>
      </w:pPr>
    </w:p>
    <w:p w14:paraId="2497CEF3" w14:textId="77777777" w:rsidR="00FA3168" w:rsidRDefault="00FA3168" w:rsidP="00FA3168">
      <w:pPr>
        <w:jc w:val="both"/>
      </w:pPr>
      <w:r>
        <w:t xml:space="preserve">A Hajdúszoboszlói Gyermeksziget Bölcsőde sajátos tevékenységénél fogva, illetve a 15/1998. NM. rendelet </w:t>
      </w:r>
      <w:r w:rsidR="000A4632">
        <w:t xml:space="preserve">12. melléklete alapján </w:t>
      </w:r>
      <w:r>
        <w:t>munka</w:t>
      </w:r>
      <w:r w:rsidR="000A4632">
        <w:t>ruha biztosítása szükséges.</w:t>
      </w:r>
    </w:p>
    <w:p w14:paraId="6EEB0F06" w14:textId="77777777" w:rsidR="00FA3168" w:rsidRDefault="00FA3168" w:rsidP="00D62DE5">
      <w:pPr>
        <w:tabs>
          <w:tab w:val="left" w:pos="3060"/>
          <w:tab w:val="left" w:pos="7560"/>
        </w:tabs>
        <w:jc w:val="both"/>
      </w:pPr>
    </w:p>
    <w:p w14:paraId="4AAC55B6" w14:textId="495C82D7" w:rsidR="00D62DE5" w:rsidRDefault="000A4632" w:rsidP="00D62DE5">
      <w:pPr>
        <w:tabs>
          <w:tab w:val="left" w:pos="3060"/>
          <w:tab w:val="left" w:pos="7560"/>
        </w:tabs>
        <w:jc w:val="both"/>
      </w:pPr>
      <w:r>
        <w:t>A rendelet értelmében m</w:t>
      </w:r>
      <w:r w:rsidR="00D62DE5">
        <w:t>unkaruha juttatásra az intézményvezető,</w:t>
      </w:r>
      <w:r w:rsidR="004941B0">
        <w:t xml:space="preserve"> </w:t>
      </w:r>
      <w:r w:rsidR="002849E8">
        <w:t>intézményvezető-helyettes</w:t>
      </w:r>
      <w:r w:rsidR="004941B0">
        <w:t>, tagintézmény-vezető,</w:t>
      </w:r>
      <w:r w:rsidR="00D62DE5">
        <w:t xml:space="preserve"> a </w:t>
      </w:r>
      <w:r>
        <w:t xml:space="preserve">kisgyermeknevelők és a bölcsődei dajkák </w:t>
      </w:r>
      <w:r w:rsidR="00D62DE5">
        <w:t>jogosultak.</w:t>
      </w:r>
    </w:p>
    <w:p w14:paraId="5060FCC2" w14:textId="77777777" w:rsidR="000A4632" w:rsidRDefault="000A4632" w:rsidP="00D62DE5">
      <w:pPr>
        <w:tabs>
          <w:tab w:val="left" w:pos="3060"/>
          <w:tab w:val="left" w:pos="7560"/>
        </w:tabs>
        <w:jc w:val="both"/>
      </w:pPr>
    </w:p>
    <w:p w14:paraId="33CD8FEB" w14:textId="77777777" w:rsidR="006353DF" w:rsidRDefault="000A4632" w:rsidP="006353DF">
      <w:pPr>
        <w:jc w:val="both"/>
      </w:pPr>
      <w:r>
        <w:t xml:space="preserve">A dolgozók részére a munkaruha juttatás </w:t>
      </w:r>
      <w:r w:rsidR="006353DF">
        <w:t>összegét</w:t>
      </w:r>
      <w:r>
        <w:t xml:space="preserve"> </w:t>
      </w:r>
      <w:r w:rsidR="006353DF">
        <w:t xml:space="preserve">a Képviselő-testület évente a költségvetési rendeletben állapítja meg. </w:t>
      </w:r>
    </w:p>
    <w:p w14:paraId="7017045B" w14:textId="77777777" w:rsidR="00D62DE5" w:rsidRDefault="00D62DE5" w:rsidP="00D62DE5">
      <w:pPr>
        <w:tabs>
          <w:tab w:val="left" w:pos="3060"/>
          <w:tab w:val="left" w:pos="7560"/>
        </w:tabs>
        <w:jc w:val="both"/>
      </w:pPr>
    </w:p>
    <w:p w14:paraId="3E0F1D08" w14:textId="77777777" w:rsidR="000A4632" w:rsidRDefault="000A4632" w:rsidP="00D62DE5">
      <w:pPr>
        <w:tabs>
          <w:tab w:val="left" w:pos="3060"/>
          <w:tab w:val="left" w:pos="7560"/>
        </w:tabs>
        <w:jc w:val="both"/>
      </w:pPr>
      <w:r>
        <w:t>Részükre minimum a rendeletben előírt munkaruha biztosítása szükséges az ott leírt kihordási idővel.</w:t>
      </w:r>
    </w:p>
    <w:p w14:paraId="12BA2151" w14:textId="77777777" w:rsidR="00A41354" w:rsidRDefault="00A41354" w:rsidP="00A41354">
      <w:pPr>
        <w:tabs>
          <w:tab w:val="left" w:pos="3060"/>
          <w:tab w:val="left" w:pos="7560"/>
        </w:tabs>
        <w:jc w:val="both"/>
      </w:pPr>
      <w:r>
        <w:t>A gyes és gyed ideje, valamint a 30 napot meghaladó fizetés nélküli szabadság időtartama a kihordási időbe nem számít bele.</w:t>
      </w:r>
    </w:p>
    <w:p w14:paraId="64D98D0D" w14:textId="77777777" w:rsidR="000A4632" w:rsidRDefault="000A4632" w:rsidP="00D62DE5">
      <w:pPr>
        <w:tabs>
          <w:tab w:val="left" w:pos="3060"/>
          <w:tab w:val="left" w:pos="7560"/>
        </w:tabs>
        <w:jc w:val="both"/>
      </w:pPr>
    </w:p>
    <w:p w14:paraId="09052110" w14:textId="73D4FC31" w:rsidR="000A0FB5" w:rsidRDefault="000A4632" w:rsidP="00F253B6">
      <w:pPr>
        <w:tabs>
          <w:tab w:val="left" w:pos="3060"/>
          <w:tab w:val="left" w:pos="7560"/>
        </w:tabs>
        <w:jc w:val="both"/>
      </w:pPr>
      <w:r>
        <w:t>Az intézmény</w:t>
      </w:r>
      <w:r w:rsidR="00DA2C85">
        <w:t xml:space="preserve"> </w:t>
      </w:r>
      <w:r>
        <w:t>vezető</w:t>
      </w:r>
      <w:r w:rsidR="00DA2C85">
        <w:t xml:space="preserve"> beosztású dolgozói</w:t>
      </w:r>
      <w:r w:rsidR="00982254">
        <w:t xml:space="preserve"> </w:t>
      </w:r>
      <w:r w:rsidR="00DA2C85">
        <w:t>(intézményvezető, intézmény</w:t>
      </w:r>
      <w:r w:rsidR="00982254">
        <w:t>vezető</w:t>
      </w:r>
      <w:r w:rsidR="00DA2C85">
        <w:t>-helyettes, tagintézmény-vezető)</w:t>
      </w:r>
      <w:r w:rsidR="00982254">
        <w:t xml:space="preserve"> </w:t>
      </w:r>
      <w:r>
        <w:t>részére</w:t>
      </w:r>
      <w:r w:rsidR="00982254">
        <w:t xml:space="preserve"> munkaruha helyett </w:t>
      </w:r>
      <w:r>
        <w:t>e</w:t>
      </w:r>
      <w:r w:rsidR="000A0FB5">
        <w:t>gy évre a mindenkori minimálbér 2</w:t>
      </w:r>
      <w:r w:rsidR="006B58A7">
        <w:t>5</w:t>
      </w:r>
      <w:r w:rsidR="000A0FB5">
        <w:t xml:space="preserve">%-a + Áfa mértékű </w:t>
      </w:r>
      <w:r w:rsidR="00982254">
        <w:t>ruházati költségtérítés</w:t>
      </w:r>
      <w:r w:rsidR="000A0FB5">
        <w:t xml:space="preserve"> adható bérmegtakarítás terhére.</w:t>
      </w:r>
      <w:r>
        <w:t xml:space="preserve"> </w:t>
      </w:r>
      <w:r w:rsidR="000A0FB5">
        <w:t>A dolgozó az összegből felsőruházati cikkeket és lábbelit vásárolhat.</w:t>
      </w:r>
    </w:p>
    <w:p w14:paraId="24D22786" w14:textId="77777777" w:rsidR="000A0FB5" w:rsidRDefault="000A0FB5" w:rsidP="00F253B6">
      <w:pPr>
        <w:tabs>
          <w:tab w:val="left" w:pos="3060"/>
          <w:tab w:val="left" w:pos="7560"/>
        </w:tabs>
        <w:jc w:val="both"/>
      </w:pPr>
      <w:r>
        <w:t xml:space="preserve">A számlákkal </w:t>
      </w:r>
      <w:r w:rsidR="000A4632">
        <w:t xml:space="preserve">az előleg felvételét követően </w:t>
      </w:r>
      <w:r>
        <w:t>legkésőbb 30 napon belül köteles elszámolni.</w:t>
      </w:r>
    </w:p>
    <w:p w14:paraId="2D4308D0" w14:textId="32630BBB" w:rsidR="000A0FB5" w:rsidRDefault="000A0FB5" w:rsidP="00F253B6">
      <w:pPr>
        <w:tabs>
          <w:tab w:val="left" w:pos="3060"/>
          <w:tab w:val="left" w:pos="7560"/>
        </w:tabs>
        <w:jc w:val="both"/>
      </w:pPr>
      <w:r>
        <w:t>A</w:t>
      </w:r>
      <w:r w:rsidR="006353DF">
        <w:t>z intézmény</w:t>
      </w:r>
      <w:r w:rsidR="006B58A7">
        <w:t xml:space="preserve"> </w:t>
      </w:r>
      <w:r w:rsidR="006353DF">
        <w:t xml:space="preserve">vezető </w:t>
      </w:r>
      <w:r w:rsidR="006B58A7">
        <w:t xml:space="preserve">beosztású dolgozói </w:t>
      </w:r>
      <w:r w:rsidR="006353DF">
        <w:t>a</w:t>
      </w:r>
      <w:r>
        <w:t xml:space="preserve"> </w:t>
      </w:r>
      <w:r w:rsidR="00472CC6">
        <w:t xml:space="preserve">ruházati </w:t>
      </w:r>
      <w:r>
        <w:t>juttatást az intézmény egy éves kihordási időre adja</w:t>
      </w:r>
      <w:r w:rsidR="006353DF">
        <w:t>, a többi dolgozó részére a rendeletben előírt kihordási idő vonatkozik</w:t>
      </w:r>
      <w:r>
        <w:t>.</w:t>
      </w:r>
    </w:p>
    <w:p w14:paraId="7D3F89AE" w14:textId="77777777" w:rsidR="00377C6E" w:rsidRDefault="00377C6E" w:rsidP="00F253B6">
      <w:pPr>
        <w:tabs>
          <w:tab w:val="left" w:pos="3060"/>
          <w:tab w:val="left" w:pos="7560"/>
        </w:tabs>
        <w:jc w:val="both"/>
      </w:pPr>
    </w:p>
    <w:p w14:paraId="0991C622" w14:textId="3EBE13AF" w:rsidR="00377C6E" w:rsidRDefault="00F253B6" w:rsidP="00F253B6">
      <w:pPr>
        <w:jc w:val="both"/>
      </w:pPr>
      <w:r>
        <w:t>Amennyiben a munkaviszony az egy év lejárta előtt megszűnik, úgy a munkaruha juttatás összegének időarányos részét a munkaviszony megszűnése napján meg kell téríteni.</w:t>
      </w:r>
      <w:r w:rsidR="0060205A">
        <w:t xml:space="preserve"> Ha a munkaruha jó, használható állapotban van, az visszaadható az intézmény részére, ekkor nem kell pénzben megváltani.</w:t>
      </w:r>
    </w:p>
    <w:p w14:paraId="386ACBD0" w14:textId="0B214EB1" w:rsidR="00F253B6" w:rsidRDefault="00F253B6" w:rsidP="00F253B6">
      <w:pPr>
        <w:jc w:val="both"/>
      </w:pPr>
      <w:r>
        <w:t>Kivétel ez alól az elhalálozás, valamint a nyugdíjazás miatti munkaviszony megszűnésének esete</w:t>
      </w:r>
      <w:r w:rsidR="0060205A">
        <w:t>, ilyenkor a megváltástól el kell tekinteni</w:t>
      </w:r>
      <w:r>
        <w:t>.</w:t>
      </w:r>
    </w:p>
    <w:p w14:paraId="7419ACA5" w14:textId="77777777" w:rsidR="00F253B6" w:rsidRDefault="00F253B6" w:rsidP="00F253B6">
      <w:pPr>
        <w:jc w:val="both"/>
      </w:pPr>
    </w:p>
    <w:p w14:paraId="18013E17" w14:textId="77777777" w:rsidR="00824348" w:rsidRDefault="00824348" w:rsidP="004476F1">
      <w:pPr>
        <w:pStyle w:val="Cmsor3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2B7AD7C" w14:textId="77777777" w:rsidR="00824348" w:rsidRDefault="00824348" w:rsidP="00824348"/>
    <w:p w14:paraId="5B871934" w14:textId="77777777" w:rsidR="00824348" w:rsidRDefault="00824348" w:rsidP="00824348"/>
    <w:p w14:paraId="68DED1B5" w14:textId="77777777" w:rsidR="00824348" w:rsidRDefault="00824348" w:rsidP="00824348"/>
    <w:p w14:paraId="471FFA39" w14:textId="77777777" w:rsidR="00824348" w:rsidRDefault="00824348" w:rsidP="00824348"/>
    <w:p w14:paraId="30CF4502" w14:textId="77777777" w:rsidR="00824348" w:rsidRDefault="00824348" w:rsidP="00824348"/>
    <w:p w14:paraId="1A973193" w14:textId="77777777" w:rsidR="00824348" w:rsidRDefault="00824348" w:rsidP="00824348"/>
    <w:p w14:paraId="355591B2" w14:textId="77777777" w:rsidR="00824348" w:rsidRDefault="00824348" w:rsidP="00824348"/>
    <w:p w14:paraId="2EC32378" w14:textId="77777777" w:rsidR="00824348" w:rsidRDefault="00824348" w:rsidP="00824348"/>
    <w:p w14:paraId="0F348937" w14:textId="77777777" w:rsidR="00824348" w:rsidRDefault="00824348" w:rsidP="00824348"/>
    <w:p w14:paraId="6D80B58E" w14:textId="77777777" w:rsidR="00824348" w:rsidRDefault="00824348" w:rsidP="00824348"/>
    <w:p w14:paraId="7DC1F9B9" w14:textId="77777777" w:rsidR="00824348" w:rsidRDefault="00824348" w:rsidP="00824348"/>
    <w:p w14:paraId="15963934" w14:textId="77777777" w:rsidR="00824348" w:rsidRDefault="00824348" w:rsidP="00824348"/>
    <w:p w14:paraId="3F1D3145" w14:textId="77777777" w:rsidR="00824348" w:rsidRDefault="00824348" w:rsidP="00824348"/>
    <w:p w14:paraId="5DF7F271" w14:textId="77777777" w:rsidR="00824348" w:rsidRDefault="00824348" w:rsidP="00824348"/>
    <w:p w14:paraId="0C1CB2BE" w14:textId="77777777" w:rsidR="00824348" w:rsidRDefault="00824348" w:rsidP="00824348"/>
    <w:p w14:paraId="4401E6C2" w14:textId="77777777" w:rsidR="00824348" w:rsidRPr="00824348" w:rsidRDefault="00824348" w:rsidP="00824348"/>
    <w:p w14:paraId="17FE821C" w14:textId="77777777" w:rsidR="00727E95" w:rsidRDefault="00727E95" w:rsidP="00824348">
      <w:pPr>
        <w:pStyle w:val="Cmsor3"/>
        <w:rPr>
          <w:rFonts w:ascii="Times New Roman" w:hAnsi="Times New Roman" w:cs="Times New Roman"/>
          <w:i/>
          <w:sz w:val="24"/>
          <w:szCs w:val="24"/>
          <w:u w:val="single"/>
        </w:rPr>
        <w:sectPr w:rsidR="00727E95" w:rsidSect="000A64FE">
          <w:type w:val="oddPage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9D239A6" w14:textId="77777777" w:rsidR="00377C6E" w:rsidRDefault="00824348" w:rsidP="00824348">
      <w:pPr>
        <w:pStyle w:val="Cmsor3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Ir</w:t>
      </w:r>
      <w:r w:rsidR="00D62DE5">
        <w:rPr>
          <w:rFonts w:ascii="Times New Roman" w:hAnsi="Times New Roman" w:cs="Times New Roman"/>
          <w:i/>
          <w:sz w:val="24"/>
          <w:szCs w:val="24"/>
          <w:u w:val="single"/>
        </w:rPr>
        <w:t>ányköri jegyzék a MUNKA</w:t>
      </w:r>
      <w:r w:rsidR="00377C6E">
        <w:rPr>
          <w:rFonts w:ascii="Times New Roman" w:hAnsi="Times New Roman" w:cs="Times New Roman"/>
          <w:i/>
          <w:sz w:val="24"/>
          <w:szCs w:val="24"/>
          <w:u w:val="single"/>
        </w:rPr>
        <w:t>RUHA juttatásához</w:t>
      </w:r>
    </w:p>
    <w:p w14:paraId="30FA681A" w14:textId="77777777" w:rsidR="00377C6E" w:rsidRDefault="00377C6E">
      <w:pPr>
        <w:jc w:val="both"/>
      </w:pPr>
    </w:p>
    <w:p w14:paraId="11787C46" w14:textId="77777777" w:rsidR="00377C6E" w:rsidRDefault="00377C6E">
      <w:pPr>
        <w:jc w:val="both"/>
      </w:pPr>
      <w:r>
        <w:t xml:space="preserve">A Hajdúszoboszlói Gyermeksziget Bölcsőde </w:t>
      </w:r>
      <w:r w:rsidR="00824348">
        <w:t xml:space="preserve">dolgozóit </w:t>
      </w:r>
      <w:r>
        <w:t>sajátos tevékenységénél fogva, illetve a 15/1998.</w:t>
      </w:r>
      <w:r w:rsidR="00F253B6">
        <w:t xml:space="preserve"> </w:t>
      </w:r>
      <w:r>
        <w:t>NM. rendelet</w:t>
      </w:r>
      <w:r w:rsidR="00824348">
        <w:t>, és a Kjt. 79. §.-a alapján min</w:t>
      </w:r>
      <w:r w:rsidR="006353DF">
        <w:t xml:space="preserve">imum </w:t>
      </w:r>
      <w:r w:rsidR="00D62DE5">
        <w:t>az alábbi munka</w:t>
      </w:r>
      <w:r>
        <w:t>ruha biztosítása szükséges:</w:t>
      </w:r>
    </w:p>
    <w:p w14:paraId="56444034" w14:textId="77777777" w:rsidR="00CB40D5" w:rsidRDefault="00CB40D5">
      <w:pPr>
        <w:jc w:val="both"/>
      </w:pPr>
    </w:p>
    <w:p w14:paraId="135FDC44" w14:textId="77777777" w:rsidR="00377C6E" w:rsidRDefault="00377C6E">
      <w:pPr>
        <w:jc w:val="both"/>
      </w:pPr>
    </w:p>
    <w:tbl>
      <w:tblPr>
        <w:tblW w:w="12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2618"/>
        <w:gridCol w:w="5240"/>
        <w:gridCol w:w="1843"/>
        <w:gridCol w:w="2126"/>
      </w:tblGrid>
      <w:tr w:rsidR="00824348" w14:paraId="6D4FC6D0" w14:textId="77777777" w:rsidTr="00824348">
        <w:trPr>
          <w:trHeight w:val="375"/>
          <w:jc w:val="center"/>
        </w:trPr>
        <w:tc>
          <w:tcPr>
            <w:tcW w:w="44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91DA38" w14:textId="77777777" w:rsidR="00824348" w:rsidRDefault="00824348" w:rsidP="00D63FDD"/>
        </w:tc>
        <w:tc>
          <w:tcPr>
            <w:tcW w:w="26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6D750D" w14:textId="77777777" w:rsidR="00824348" w:rsidRDefault="00824348" w:rsidP="00D63FDD">
            <w:pPr>
              <w:jc w:val="center"/>
            </w:pPr>
            <w:r>
              <w:rPr>
                <w:b/>
                <w:bCs/>
              </w:rPr>
              <w:t>Munkakör</w:t>
            </w:r>
          </w:p>
        </w:tc>
        <w:tc>
          <w:tcPr>
            <w:tcW w:w="52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306456" w14:textId="77777777" w:rsidR="00824348" w:rsidRDefault="00824348" w:rsidP="00D63FDD">
            <w:pPr>
              <w:jc w:val="center"/>
            </w:pPr>
            <w:r>
              <w:rPr>
                <w:b/>
                <w:bCs/>
              </w:rPr>
              <w:t>Munkaruha-juttatás</w:t>
            </w:r>
          </w:p>
        </w:tc>
        <w:tc>
          <w:tcPr>
            <w:tcW w:w="184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8637BF" w14:textId="77777777" w:rsidR="00824348" w:rsidRDefault="00824348" w:rsidP="00D63FDD">
            <w:pPr>
              <w:jc w:val="center"/>
            </w:pPr>
            <w:r>
              <w:rPr>
                <w:b/>
                <w:bCs/>
              </w:rPr>
              <w:t>Mennyiség</w:t>
            </w:r>
            <w:r>
              <w:rPr>
                <w:b/>
                <w:bCs/>
              </w:rPr>
              <w:br/>
              <w:t>(db, pár)</w:t>
            </w:r>
          </w:p>
        </w:tc>
        <w:tc>
          <w:tcPr>
            <w:tcW w:w="212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1561A5" w14:textId="77777777" w:rsidR="00824348" w:rsidRDefault="00824348" w:rsidP="00D63FDD">
            <w:pPr>
              <w:jc w:val="center"/>
            </w:pPr>
            <w:r>
              <w:rPr>
                <w:b/>
                <w:bCs/>
              </w:rPr>
              <w:t>Kihordási idő </w:t>
            </w:r>
            <w:r>
              <w:rPr>
                <w:b/>
                <w:bCs/>
              </w:rPr>
              <w:br/>
              <w:t>(év)</w:t>
            </w:r>
          </w:p>
        </w:tc>
      </w:tr>
      <w:tr w:rsidR="00824348" w14:paraId="1F01EE9B" w14:textId="77777777" w:rsidTr="00824348">
        <w:trPr>
          <w:trHeight w:val="375"/>
          <w:jc w:val="center"/>
        </w:trPr>
        <w:tc>
          <w:tcPr>
            <w:tcW w:w="448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8B0B88" w14:textId="77777777" w:rsidR="00824348" w:rsidRDefault="00824348" w:rsidP="00D63FDD">
            <w:pPr>
              <w:jc w:val="center"/>
            </w:pPr>
            <w:r>
              <w:t>1.</w:t>
            </w:r>
          </w:p>
        </w:tc>
        <w:tc>
          <w:tcPr>
            <w:tcW w:w="2618" w:type="dxa"/>
            <w:vMerge w:val="restar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461E85" w14:textId="77777777" w:rsidR="00824348" w:rsidRDefault="00824348" w:rsidP="00D63FDD">
            <w:pPr>
              <w:jc w:val="center"/>
            </w:pPr>
            <w:r>
              <w:t>Kisgyermeknevelő, bölcsődei dajka</w:t>
            </w:r>
          </w:p>
        </w:tc>
        <w:tc>
          <w:tcPr>
            <w:tcW w:w="52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0DC46A" w14:textId="77777777" w:rsidR="00824348" w:rsidRDefault="00824348" w:rsidP="00727E95">
            <w:pPr>
              <w:jc w:val="center"/>
            </w:pPr>
            <w:r>
              <w:t>felsőruházat (pl. tunika, ing, póló) vagy ingruha, vagy felsőrész és nadrág vagy munkaköpeny</w:t>
            </w:r>
          </w:p>
        </w:tc>
        <w:tc>
          <w:tcPr>
            <w:tcW w:w="184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34BFCB" w14:textId="77777777" w:rsidR="00824348" w:rsidRDefault="00824348" w:rsidP="00D63FDD">
            <w:pPr>
              <w:jc w:val="center"/>
            </w:pPr>
            <w:r>
              <w:t>3</w:t>
            </w:r>
          </w:p>
        </w:tc>
        <w:tc>
          <w:tcPr>
            <w:tcW w:w="212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AEABCF" w14:textId="77777777" w:rsidR="00824348" w:rsidRDefault="00824348" w:rsidP="00D63FDD">
            <w:pPr>
              <w:jc w:val="center"/>
            </w:pPr>
            <w:r>
              <w:t>1</w:t>
            </w:r>
          </w:p>
        </w:tc>
      </w:tr>
      <w:tr w:rsidR="00824348" w14:paraId="39EC5768" w14:textId="77777777" w:rsidTr="00824348">
        <w:trPr>
          <w:trHeight w:val="375"/>
          <w:jc w:val="center"/>
        </w:trPr>
        <w:tc>
          <w:tcPr>
            <w:tcW w:w="44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2B71F3" w14:textId="77777777" w:rsidR="00824348" w:rsidRDefault="00824348" w:rsidP="00D63FDD"/>
        </w:tc>
        <w:tc>
          <w:tcPr>
            <w:tcW w:w="261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BF2F40" w14:textId="77777777" w:rsidR="00824348" w:rsidRDefault="00824348" w:rsidP="00D63FDD"/>
        </w:tc>
        <w:tc>
          <w:tcPr>
            <w:tcW w:w="52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9FB7CF" w14:textId="64D17A65" w:rsidR="0060205A" w:rsidRDefault="00824348" w:rsidP="00D63FDD">
            <w:pPr>
              <w:jc w:val="center"/>
            </w:pPr>
            <w:r>
              <w:t xml:space="preserve">benti munkacipő vagy </w:t>
            </w:r>
          </w:p>
          <w:p w14:paraId="32847807" w14:textId="365B3A1F" w:rsidR="00824348" w:rsidRDefault="0060205A" w:rsidP="00D63FDD">
            <w:pPr>
              <w:jc w:val="center"/>
            </w:pPr>
            <w:r>
              <w:t>l</w:t>
            </w:r>
            <w:r w:rsidR="00824348">
              <w:t>egalább kétpántos benti papucs</w:t>
            </w:r>
          </w:p>
        </w:tc>
        <w:tc>
          <w:tcPr>
            <w:tcW w:w="184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FD6CDA" w14:textId="77777777" w:rsidR="00824348" w:rsidRDefault="00824348" w:rsidP="00D63FDD">
            <w:pPr>
              <w:jc w:val="center"/>
            </w:pPr>
            <w:r>
              <w:t>1</w:t>
            </w:r>
          </w:p>
        </w:tc>
        <w:tc>
          <w:tcPr>
            <w:tcW w:w="212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45A588" w14:textId="77777777" w:rsidR="00824348" w:rsidRDefault="00824348" w:rsidP="00D63FDD">
            <w:pPr>
              <w:jc w:val="center"/>
            </w:pPr>
            <w:r>
              <w:t>1</w:t>
            </w:r>
          </w:p>
        </w:tc>
      </w:tr>
      <w:tr w:rsidR="00824348" w14:paraId="1FA82659" w14:textId="77777777" w:rsidTr="00824348">
        <w:trPr>
          <w:trHeight w:val="375"/>
          <w:jc w:val="center"/>
        </w:trPr>
        <w:tc>
          <w:tcPr>
            <w:tcW w:w="44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E1F424" w14:textId="77777777" w:rsidR="00824348" w:rsidRDefault="00824348" w:rsidP="00D63FDD"/>
        </w:tc>
        <w:tc>
          <w:tcPr>
            <w:tcW w:w="261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5FEE3C" w14:textId="77777777" w:rsidR="00824348" w:rsidRDefault="00824348" w:rsidP="00D63FDD"/>
        </w:tc>
        <w:tc>
          <w:tcPr>
            <w:tcW w:w="52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432F84" w14:textId="77777777" w:rsidR="00824348" w:rsidRDefault="00824348" w:rsidP="00D63FDD">
            <w:pPr>
              <w:jc w:val="center"/>
            </w:pPr>
            <w:r>
              <w:t>utcai cipő (udvari szaktevékenységhez)</w:t>
            </w:r>
          </w:p>
        </w:tc>
        <w:tc>
          <w:tcPr>
            <w:tcW w:w="184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82ABE0" w14:textId="77777777" w:rsidR="00824348" w:rsidRDefault="00824348" w:rsidP="00D63FDD">
            <w:pPr>
              <w:jc w:val="center"/>
            </w:pPr>
            <w:r>
              <w:t>1</w:t>
            </w:r>
          </w:p>
        </w:tc>
        <w:tc>
          <w:tcPr>
            <w:tcW w:w="212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0890CE" w14:textId="77777777" w:rsidR="00824348" w:rsidRDefault="00824348" w:rsidP="00D63FDD">
            <w:pPr>
              <w:jc w:val="center"/>
            </w:pPr>
            <w:r>
              <w:t>3</w:t>
            </w:r>
          </w:p>
        </w:tc>
      </w:tr>
      <w:tr w:rsidR="00824348" w14:paraId="54A8F149" w14:textId="77777777" w:rsidTr="00824348">
        <w:trPr>
          <w:trHeight w:val="375"/>
          <w:jc w:val="center"/>
        </w:trPr>
        <w:tc>
          <w:tcPr>
            <w:tcW w:w="44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D3F362" w14:textId="77777777" w:rsidR="00824348" w:rsidRDefault="00824348" w:rsidP="00D63FDD"/>
        </w:tc>
        <w:tc>
          <w:tcPr>
            <w:tcW w:w="261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2CC248" w14:textId="77777777" w:rsidR="00824348" w:rsidRDefault="00824348" w:rsidP="00D63FDD"/>
        </w:tc>
        <w:tc>
          <w:tcPr>
            <w:tcW w:w="52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A2DEB1" w14:textId="77777777" w:rsidR="00472CC6" w:rsidRDefault="00824348" w:rsidP="00D63FDD">
            <w:pPr>
              <w:jc w:val="center"/>
            </w:pPr>
            <w:r>
              <w:t>melegítő</w:t>
            </w:r>
            <w:r w:rsidR="0060205A">
              <w:t xml:space="preserve"> (vagy nadrág és pulóver </w:t>
            </w:r>
          </w:p>
          <w:p w14:paraId="0626092B" w14:textId="7C9C8B8F" w:rsidR="00824348" w:rsidRDefault="0060205A" w:rsidP="00D63FDD">
            <w:pPr>
              <w:jc w:val="center"/>
            </w:pPr>
            <w:r>
              <w:t xml:space="preserve">- </w:t>
            </w:r>
            <w:r w:rsidR="00824348">
              <w:t>udvari szaktevékenységhez)</w:t>
            </w:r>
          </w:p>
        </w:tc>
        <w:tc>
          <w:tcPr>
            <w:tcW w:w="184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3A7542" w14:textId="77777777" w:rsidR="00824348" w:rsidRDefault="00824348" w:rsidP="00D63FDD">
            <w:pPr>
              <w:jc w:val="center"/>
            </w:pPr>
            <w:r>
              <w:t>1</w:t>
            </w:r>
          </w:p>
        </w:tc>
        <w:tc>
          <w:tcPr>
            <w:tcW w:w="212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B15F7B" w14:textId="77777777" w:rsidR="00824348" w:rsidRDefault="00824348" w:rsidP="00D63FDD">
            <w:pPr>
              <w:jc w:val="center"/>
            </w:pPr>
            <w:r>
              <w:t>3</w:t>
            </w:r>
          </w:p>
        </w:tc>
      </w:tr>
      <w:tr w:rsidR="00824348" w14:paraId="6C60D236" w14:textId="77777777" w:rsidTr="00824348">
        <w:trPr>
          <w:trHeight w:val="375"/>
          <w:jc w:val="center"/>
        </w:trPr>
        <w:tc>
          <w:tcPr>
            <w:tcW w:w="44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3D642B" w14:textId="77777777" w:rsidR="00824348" w:rsidRDefault="00824348" w:rsidP="00D63FDD"/>
        </w:tc>
        <w:tc>
          <w:tcPr>
            <w:tcW w:w="2618" w:type="dxa"/>
            <w:vMerge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38BFFA" w14:textId="77777777" w:rsidR="00824348" w:rsidRDefault="00824348" w:rsidP="00D63FDD"/>
        </w:tc>
        <w:tc>
          <w:tcPr>
            <w:tcW w:w="52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29CB7C" w14:textId="77777777" w:rsidR="00824348" w:rsidRDefault="00824348" w:rsidP="00D63FDD">
            <w:pPr>
              <w:jc w:val="center"/>
            </w:pPr>
            <w:r>
              <w:t>kabát (udvari szaktevékenységhez)</w:t>
            </w:r>
          </w:p>
          <w:p w14:paraId="78704303" w14:textId="77777777" w:rsidR="00824348" w:rsidRDefault="00824348" w:rsidP="00D63FDD">
            <w:pPr>
              <w:jc w:val="center"/>
            </w:pPr>
          </w:p>
        </w:tc>
        <w:tc>
          <w:tcPr>
            <w:tcW w:w="184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C7CAAC" w14:textId="77777777" w:rsidR="00824348" w:rsidRDefault="00824348" w:rsidP="00D63FDD">
            <w:pPr>
              <w:ind w:left="1253" w:hanging="1253"/>
              <w:jc w:val="center"/>
            </w:pPr>
            <w:r>
              <w:t>1</w:t>
            </w:r>
          </w:p>
        </w:tc>
        <w:tc>
          <w:tcPr>
            <w:tcW w:w="212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B6D045" w14:textId="77777777" w:rsidR="00824348" w:rsidRDefault="00824348" w:rsidP="00D63FDD">
            <w:pPr>
              <w:jc w:val="center"/>
            </w:pPr>
            <w:r>
              <w:t>3</w:t>
            </w:r>
          </w:p>
        </w:tc>
      </w:tr>
      <w:tr w:rsidR="00824348" w14:paraId="38F2E495" w14:textId="77777777" w:rsidTr="00824348">
        <w:trPr>
          <w:trHeight w:val="375"/>
          <w:jc w:val="center"/>
        </w:trPr>
        <w:tc>
          <w:tcPr>
            <w:tcW w:w="448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6D5814" w14:textId="77777777" w:rsidR="00824348" w:rsidRPr="00824348" w:rsidRDefault="00CB40D5" w:rsidP="00824348">
            <w:pPr>
              <w:jc w:val="center"/>
            </w:pPr>
            <w:r>
              <w:t>2</w:t>
            </w:r>
            <w:r w:rsidR="00824348" w:rsidRPr="00824348">
              <w:t>.</w:t>
            </w:r>
          </w:p>
        </w:tc>
        <w:tc>
          <w:tcPr>
            <w:tcW w:w="2618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D8D7D9" w14:textId="77777777" w:rsidR="00824348" w:rsidRDefault="006A7F4F" w:rsidP="00824348">
            <w:pPr>
              <w:jc w:val="center"/>
            </w:pPr>
            <w:r>
              <w:t>Élelmezésvezető</w:t>
            </w:r>
            <w:r w:rsidRPr="00824348">
              <w:t xml:space="preserve"> </w:t>
            </w:r>
            <w:r>
              <w:t>a</w:t>
            </w:r>
            <w:r w:rsidR="00824348" w:rsidRPr="00824348">
              <w:t>dminisztrátor</w:t>
            </w:r>
            <w:r>
              <w:t>,</w:t>
            </w:r>
          </w:p>
          <w:p w14:paraId="63DD7ED7" w14:textId="77777777" w:rsidR="006A7F4F" w:rsidRPr="00824348" w:rsidRDefault="006A7F4F" w:rsidP="00824348">
            <w:pPr>
              <w:jc w:val="center"/>
            </w:pPr>
          </w:p>
        </w:tc>
        <w:tc>
          <w:tcPr>
            <w:tcW w:w="52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57E43C" w14:textId="77777777" w:rsidR="00824348" w:rsidRPr="00824348" w:rsidRDefault="00824348" w:rsidP="00824348">
            <w:pPr>
              <w:jc w:val="center"/>
            </w:pPr>
            <w:r>
              <w:t>Munkaköpeny</w:t>
            </w:r>
            <w:r w:rsidR="00DF7142">
              <w:t xml:space="preserve"> vagy tunika, valamint nadrág</w:t>
            </w:r>
          </w:p>
        </w:tc>
        <w:tc>
          <w:tcPr>
            <w:tcW w:w="18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DB9B61" w14:textId="77777777" w:rsidR="00824348" w:rsidRPr="00824348" w:rsidRDefault="00824348" w:rsidP="00824348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E499F4" w14:textId="77777777" w:rsidR="00824348" w:rsidRPr="00824348" w:rsidRDefault="00824348" w:rsidP="00824348">
            <w:pPr>
              <w:jc w:val="center"/>
            </w:pPr>
            <w:r>
              <w:t>1</w:t>
            </w:r>
          </w:p>
        </w:tc>
      </w:tr>
      <w:tr w:rsidR="00824348" w14:paraId="4FEF7F45" w14:textId="77777777" w:rsidTr="00824348">
        <w:trPr>
          <w:trHeight w:val="375"/>
          <w:jc w:val="center"/>
        </w:trPr>
        <w:tc>
          <w:tcPr>
            <w:tcW w:w="448" w:type="dxa"/>
            <w:vMerge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937F1C8" w14:textId="77777777" w:rsidR="00824348" w:rsidRPr="00824348" w:rsidRDefault="00824348" w:rsidP="00824348">
            <w:pPr>
              <w:jc w:val="center"/>
            </w:pPr>
          </w:p>
        </w:tc>
        <w:tc>
          <w:tcPr>
            <w:tcW w:w="2618" w:type="dxa"/>
            <w:vMerge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4374B3" w14:textId="77777777" w:rsidR="00824348" w:rsidRPr="00824348" w:rsidRDefault="00824348" w:rsidP="00824348">
            <w:pPr>
              <w:jc w:val="center"/>
            </w:pPr>
          </w:p>
        </w:tc>
        <w:tc>
          <w:tcPr>
            <w:tcW w:w="52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8E576A" w14:textId="77777777" w:rsidR="0060205A" w:rsidRDefault="00824348" w:rsidP="00824348">
            <w:pPr>
              <w:jc w:val="center"/>
            </w:pPr>
            <w:r>
              <w:t xml:space="preserve">benti munkacipő vagy </w:t>
            </w:r>
          </w:p>
          <w:p w14:paraId="00E0D837" w14:textId="53516B4D" w:rsidR="00824348" w:rsidRDefault="00824348" w:rsidP="00824348">
            <w:pPr>
              <w:jc w:val="center"/>
            </w:pPr>
            <w:r>
              <w:t>legalább kétpántos benti papucs</w:t>
            </w:r>
          </w:p>
        </w:tc>
        <w:tc>
          <w:tcPr>
            <w:tcW w:w="18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D359A5" w14:textId="77777777" w:rsidR="00824348" w:rsidRDefault="00824348" w:rsidP="00824348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22FA76" w14:textId="77777777" w:rsidR="00824348" w:rsidRDefault="00824348" w:rsidP="00824348">
            <w:pPr>
              <w:jc w:val="center"/>
            </w:pPr>
            <w:r>
              <w:t>1</w:t>
            </w:r>
          </w:p>
        </w:tc>
      </w:tr>
      <w:tr w:rsidR="00824348" w14:paraId="6F801F3D" w14:textId="77777777" w:rsidTr="00824348">
        <w:trPr>
          <w:trHeight w:val="375"/>
          <w:jc w:val="center"/>
        </w:trPr>
        <w:tc>
          <w:tcPr>
            <w:tcW w:w="448" w:type="dxa"/>
            <w:vMerge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F26451" w14:textId="77777777" w:rsidR="00824348" w:rsidRPr="00824348" w:rsidRDefault="00824348" w:rsidP="00824348">
            <w:pPr>
              <w:jc w:val="center"/>
            </w:pPr>
          </w:p>
        </w:tc>
        <w:tc>
          <w:tcPr>
            <w:tcW w:w="2618" w:type="dxa"/>
            <w:vMerge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AFF40A2" w14:textId="77777777" w:rsidR="00824348" w:rsidRPr="00824348" w:rsidRDefault="00824348" w:rsidP="00824348">
            <w:pPr>
              <w:jc w:val="center"/>
            </w:pPr>
          </w:p>
        </w:tc>
        <w:tc>
          <w:tcPr>
            <w:tcW w:w="52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5F4C15" w14:textId="77777777" w:rsidR="00824348" w:rsidRDefault="00824348" w:rsidP="00824348">
            <w:pPr>
              <w:jc w:val="center"/>
            </w:pPr>
            <w:r>
              <w:t>Kabát</w:t>
            </w:r>
          </w:p>
        </w:tc>
        <w:tc>
          <w:tcPr>
            <w:tcW w:w="18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F6BB89" w14:textId="77777777" w:rsidR="00824348" w:rsidRDefault="00824348" w:rsidP="00824348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8564FD" w14:textId="77777777" w:rsidR="00824348" w:rsidRDefault="00824348" w:rsidP="00824348">
            <w:pPr>
              <w:jc w:val="center"/>
            </w:pPr>
            <w:r>
              <w:t>3</w:t>
            </w:r>
          </w:p>
        </w:tc>
      </w:tr>
      <w:tr w:rsidR="00824348" w14:paraId="774DCBE7" w14:textId="77777777" w:rsidTr="00824348">
        <w:trPr>
          <w:trHeight w:val="375"/>
          <w:jc w:val="center"/>
        </w:trPr>
        <w:tc>
          <w:tcPr>
            <w:tcW w:w="448" w:type="dxa"/>
            <w:vMerge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3B657E" w14:textId="77777777" w:rsidR="00824348" w:rsidRPr="00824348" w:rsidRDefault="00824348" w:rsidP="00824348">
            <w:pPr>
              <w:jc w:val="center"/>
            </w:pPr>
          </w:p>
        </w:tc>
        <w:tc>
          <w:tcPr>
            <w:tcW w:w="2618" w:type="dxa"/>
            <w:vMerge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EB14FD6" w14:textId="77777777" w:rsidR="00824348" w:rsidRPr="00824348" w:rsidRDefault="00824348" w:rsidP="00824348">
            <w:pPr>
              <w:jc w:val="center"/>
            </w:pPr>
          </w:p>
        </w:tc>
        <w:tc>
          <w:tcPr>
            <w:tcW w:w="52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350C65E" w14:textId="77777777" w:rsidR="00824348" w:rsidRDefault="00824348" w:rsidP="00824348">
            <w:pPr>
              <w:jc w:val="center"/>
            </w:pPr>
            <w:r>
              <w:t>Utcai cipő</w:t>
            </w:r>
          </w:p>
        </w:tc>
        <w:tc>
          <w:tcPr>
            <w:tcW w:w="184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CD6E746" w14:textId="77777777" w:rsidR="00824348" w:rsidRDefault="00824348" w:rsidP="00824348">
            <w:pPr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73749F" w14:textId="77777777" w:rsidR="00824348" w:rsidRDefault="00824348" w:rsidP="00824348">
            <w:pPr>
              <w:jc w:val="center"/>
            </w:pPr>
            <w:r>
              <w:t>3</w:t>
            </w:r>
          </w:p>
        </w:tc>
      </w:tr>
    </w:tbl>
    <w:p w14:paraId="7E945C71" w14:textId="77777777" w:rsidR="00727E95" w:rsidRDefault="00727E95" w:rsidP="006A7F4F">
      <w:pPr>
        <w:pStyle w:val="Cmsor3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  <w:sectPr w:rsidR="00727E95" w:rsidSect="000A64FE">
          <w:type w:val="oddPage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CAB6140" w14:textId="77777777" w:rsidR="006A7F4F" w:rsidRDefault="006A7F4F" w:rsidP="006A7F4F">
      <w:pPr>
        <w:pStyle w:val="Cmsor3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Irányköri jegyzék a VÉDŐRUHA juttatásához</w:t>
      </w:r>
    </w:p>
    <w:p w14:paraId="75BE9403" w14:textId="77777777" w:rsidR="00377C6E" w:rsidRDefault="00377C6E">
      <w:pPr>
        <w:tabs>
          <w:tab w:val="left" w:pos="3060"/>
          <w:tab w:val="left" w:pos="7560"/>
        </w:tabs>
        <w:jc w:val="both"/>
      </w:pPr>
    </w:p>
    <w:p w14:paraId="2B412709" w14:textId="77777777" w:rsidR="00377C6E" w:rsidRPr="004476F1" w:rsidRDefault="00377C6E">
      <w:pPr>
        <w:pStyle w:val="Cmsor4"/>
      </w:pPr>
      <w:r w:rsidRPr="004476F1">
        <w:t>Munkakör</w:t>
      </w:r>
      <w:r w:rsidRPr="004476F1">
        <w:tab/>
      </w:r>
      <w:r w:rsidRPr="004476F1">
        <w:tab/>
      </w:r>
      <w:r w:rsidRPr="004476F1">
        <w:tab/>
        <w:t>Védőruha megnevezése</w:t>
      </w:r>
      <w:r w:rsidRPr="004476F1">
        <w:tab/>
      </w:r>
      <w:r w:rsidRPr="004476F1">
        <w:tab/>
      </w:r>
      <w:r w:rsidRPr="004476F1">
        <w:tab/>
        <w:t>Mennyiség</w:t>
      </w:r>
      <w:r w:rsidRPr="004476F1">
        <w:tab/>
      </w:r>
    </w:p>
    <w:p w14:paraId="7D834621" w14:textId="77777777" w:rsidR="00377C6E" w:rsidRDefault="00377C6E">
      <w:pPr>
        <w:tabs>
          <w:tab w:val="left" w:pos="3060"/>
          <w:tab w:val="left" w:pos="7560"/>
        </w:tabs>
        <w:jc w:val="both"/>
      </w:pPr>
    </w:p>
    <w:p w14:paraId="3026533B" w14:textId="77777777" w:rsidR="00377C6E" w:rsidRDefault="00F253B6">
      <w:pPr>
        <w:tabs>
          <w:tab w:val="left" w:pos="3060"/>
          <w:tab w:val="left" w:pos="7560"/>
        </w:tabs>
        <w:jc w:val="both"/>
      </w:pPr>
      <w:r>
        <w:t>Szakács</w:t>
      </w:r>
      <w:r>
        <w:tab/>
        <w:t>Munka</w:t>
      </w:r>
      <w:r w:rsidR="00377C6E">
        <w:t>köpeny</w:t>
      </w:r>
      <w:r w:rsidR="00377C6E">
        <w:tab/>
        <w:t>5 db</w:t>
      </w:r>
    </w:p>
    <w:p w14:paraId="4953BFFF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</w:r>
      <w:r w:rsidR="004941B0">
        <w:t>Munka</w:t>
      </w:r>
      <w:r>
        <w:t>nadrág</w:t>
      </w:r>
      <w:r>
        <w:tab/>
        <w:t>3 db</w:t>
      </w:r>
    </w:p>
    <w:p w14:paraId="2CF97101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Munkacipő</w:t>
      </w:r>
      <w:r>
        <w:tab/>
        <w:t>2 pár</w:t>
      </w:r>
    </w:p>
    <w:p w14:paraId="78710542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Hajvédő sapka vagy kendő</w:t>
      </w:r>
      <w:r>
        <w:tab/>
        <w:t>2 db</w:t>
      </w:r>
    </w:p>
    <w:p w14:paraId="22E3A346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Kötény</w:t>
      </w:r>
      <w:r>
        <w:tab/>
        <w:t>3 db</w:t>
      </w:r>
    </w:p>
    <w:p w14:paraId="11FB764B" w14:textId="77777777" w:rsidR="00377C6E" w:rsidRDefault="00377C6E">
      <w:pPr>
        <w:tabs>
          <w:tab w:val="left" w:pos="3060"/>
          <w:tab w:val="left" w:pos="7560"/>
        </w:tabs>
        <w:jc w:val="both"/>
      </w:pPr>
    </w:p>
    <w:p w14:paraId="76F5E81F" w14:textId="77777777" w:rsidR="00377C6E" w:rsidRDefault="00377C6E">
      <w:pPr>
        <w:tabs>
          <w:tab w:val="left" w:pos="3060"/>
          <w:tab w:val="left" w:pos="7560"/>
        </w:tabs>
        <w:jc w:val="both"/>
      </w:pPr>
    </w:p>
    <w:p w14:paraId="52D6D509" w14:textId="77777777" w:rsidR="00377C6E" w:rsidRDefault="006A7F4F">
      <w:pPr>
        <w:tabs>
          <w:tab w:val="left" w:pos="3060"/>
          <w:tab w:val="left" w:pos="7560"/>
        </w:tabs>
        <w:jc w:val="both"/>
      </w:pPr>
      <w:r>
        <w:t>Konyhai kisegítő</w:t>
      </w:r>
      <w:r>
        <w:tab/>
        <w:t>Munkaköpeny</w:t>
      </w:r>
      <w:r>
        <w:tab/>
        <w:t>5</w:t>
      </w:r>
      <w:r w:rsidR="00377C6E">
        <w:t xml:space="preserve"> db</w:t>
      </w:r>
    </w:p>
    <w:p w14:paraId="16B7AA24" w14:textId="77777777" w:rsidR="00377C6E" w:rsidRDefault="00F253B6">
      <w:pPr>
        <w:tabs>
          <w:tab w:val="left" w:pos="3060"/>
          <w:tab w:val="left" w:pos="7560"/>
        </w:tabs>
        <w:jc w:val="both"/>
      </w:pPr>
      <w:r>
        <w:tab/>
        <w:t>F</w:t>
      </w:r>
      <w:r w:rsidR="00377C6E">
        <w:t>ehér nadrág</w:t>
      </w:r>
      <w:r w:rsidR="00377C6E">
        <w:tab/>
        <w:t>3 db</w:t>
      </w:r>
    </w:p>
    <w:p w14:paraId="1F06E1D3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Munkacipő</w:t>
      </w:r>
      <w:r>
        <w:tab/>
        <w:t>2 pár</w:t>
      </w:r>
    </w:p>
    <w:p w14:paraId="66121EB6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Hajvédő sapka vagy kendő</w:t>
      </w:r>
      <w:r>
        <w:tab/>
        <w:t>2 db</w:t>
      </w:r>
    </w:p>
    <w:p w14:paraId="60311BC2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Kötény</w:t>
      </w:r>
      <w:r>
        <w:tab/>
        <w:t>3 db</w:t>
      </w:r>
    </w:p>
    <w:p w14:paraId="5702D40A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Gumikesztyű</w:t>
      </w:r>
      <w:r>
        <w:tab/>
        <w:t>1 pár</w:t>
      </w:r>
    </w:p>
    <w:p w14:paraId="228D796C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Műanyag kötény</w:t>
      </w:r>
      <w:r>
        <w:tab/>
        <w:t>1 db</w:t>
      </w:r>
    </w:p>
    <w:p w14:paraId="2877EC64" w14:textId="77777777" w:rsidR="00040483" w:rsidRDefault="00040483">
      <w:pPr>
        <w:tabs>
          <w:tab w:val="left" w:pos="3060"/>
          <w:tab w:val="left" w:pos="7560"/>
        </w:tabs>
        <w:jc w:val="both"/>
      </w:pPr>
    </w:p>
    <w:p w14:paraId="1BB48F19" w14:textId="77777777" w:rsidR="00040483" w:rsidRDefault="006A7F4F">
      <w:pPr>
        <w:tabs>
          <w:tab w:val="left" w:pos="3060"/>
          <w:tab w:val="left" w:pos="7560"/>
        </w:tabs>
        <w:jc w:val="both"/>
      </w:pPr>
      <w:r>
        <w:t>Bölcsődei d</w:t>
      </w:r>
      <w:r w:rsidR="00040483">
        <w:t>ajka</w:t>
      </w:r>
      <w:r w:rsidR="00040483">
        <w:tab/>
        <w:t>Gumikesztyű</w:t>
      </w:r>
      <w:r w:rsidR="00040483">
        <w:tab/>
        <w:t>1 db</w:t>
      </w:r>
    </w:p>
    <w:p w14:paraId="78E27298" w14:textId="77777777" w:rsidR="00040483" w:rsidRDefault="00040483">
      <w:pPr>
        <w:tabs>
          <w:tab w:val="left" w:pos="3060"/>
          <w:tab w:val="left" w:pos="7560"/>
        </w:tabs>
        <w:jc w:val="both"/>
      </w:pPr>
      <w:r>
        <w:tab/>
        <w:t>Védőmaszk</w:t>
      </w:r>
      <w:r>
        <w:tab/>
        <w:t>1 db</w:t>
      </w:r>
    </w:p>
    <w:p w14:paraId="22531A1F" w14:textId="77777777" w:rsidR="00377C6E" w:rsidRDefault="00377C6E">
      <w:pPr>
        <w:tabs>
          <w:tab w:val="left" w:pos="3060"/>
          <w:tab w:val="left" w:pos="7560"/>
        </w:tabs>
        <w:jc w:val="both"/>
      </w:pPr>
    </w:p>
    <w:p w14:paraId="691DD620" w14:textId="77777777" w:rsidR="00377C6E" w:rsidRDefault="00377C6E">
      <w:pPr>
        <w:tabs>
          <w:tab w:val="left" w:pos="3060"/>
          <w:tab w:val="left" w:pos="7560"/>
        </w:tabs>
        <w:jc w:val="both"/>
      </w:pPr>
    </w:p>
    <w:p w14:paraId="38AC72AD" w14:textId="5BAB811C" w:rsidR="00377C6E" w:rsidRDefault="00F03C11">
      <w:pPr>
        <w:tabs>
          <w:tab w:val="left" w:pos="3060"/>
          <w:tab w:val="left" w:pos="7560"/>
        </w:tabs>
        <w:jc w:val="both"/>
      </w:pPr>
      <w:r>
        <w:t>Gondnok</w:t>
      </w:r>
      <w:r w:rsidR="00377C6E">
        <w:tab/>
        <w:t>Bélelt kabát</w:t>
      </w:r>
      <w:r w:rsidR="004941B0">
        <w:t xml:space="preserve"> (impregnált-vízálló-kapucnis)</w:t>
      </w:r>
      <w:r w:rsidR="004941B0">
        <w:tab/>
        <w:t>1</w:t>
      </w:r>
      <w:r w:rsidR="00377C6E">
        <w:t xml:space="preserve"> db</w:t>
      </w:r>
    </w:p>
    <w:p w14:paraId="4AB823A6" w14:textId="77777777" w:rsidR="00F253B6" w:rsidRDefault="00F253B6">
      <w:pPr>
        <w:tabs>
          <w:tab w:val="left" w:pos="3060"/>
          <w:tab w:val="left" w:pos="7560"/>
        </w:tabs>
        <w:jc w:val="both"/>
      </w:pPr>
      <w:r>
        <w:tab/>
        <w:t>Munkáskabát és nadrág</w:t>
      </w:r>
      <w:r>
        <w:tab/>
      </w:r>
      <w:r w:rsidR="004941B0">
        <w:t>2</w:t>
      </w:r>
      <w:r>
        <w:t xml:space="preserve"> db</w:t>
      </w:r>
    </w:p>
    <w:p w14:paraId="153C781D" w14:textId="77777777" w:rsidR="00F253B6" w:rsidRDefault="00F253B6">
      <w:pPr>
        <w:tabs>
          <w:tab w:val="left" w:pos="3060"/>
          <w:tab w:val="left" w:pos="7560"/>
        </w:tabs>
        <w:jc w:val="both"/>
      </w:pPr>
      <w:r>
        <w:tab/>
        <w:t>Esőkabát</w:t>
      </w:r>
      <w:r>
        <w:tab/>
        <w:t>1 db</w:t>
      </w:r>
    </w:p>
    <w:p w14:paraId="4BD8BE16" w14:textId="77777777" w:rsidR="00377C6E" w:rsidRDefault="00F253B6">
      <w:pPr>
        <w:tabs>
          <w:tab w:val="left" w:pos="3060"/>
          <w:tab w:val="left" w:pos="7560"/>
        </w:tabs>
        <w:jc w:val="both"/>
      </w:pPr>
      <w:r>
        <w:tab/>
        <w:t>Védőcipő</w:t>
      </w:r>
      <w:r>
        <w:tab/>
        <w:t>2</w:t>
      </w:r>
      <w:r w:rsidR="00377C6E">
        <w:t xml:space="preserve"> pár</w:t>
      </w:r>
    </w:p>
    <w:p w14:paraId="55012BC1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Védőkesztyű</w:t>
      </w:r>
      <w:r>
        <w:tab/>
        <w:t>1 pár</w:t>
      </w:r>
    </w:p>
    <w:p w14:paraId="28F87C2F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Védőszemüveg</w:t>
      </w:r>
      <w:r>
        <w:tab/>
        <w:t>1 db</w:t>
      </w:r>
    </w:p>
    <w:p w14:paraId="5FC0CE38" w14:textId="77777777" w:rsidR="00377C6E" w:rsidRDefault="00377C6E">
      <w:pPr>
        <w:tabs>
          <w:tab w:val="left" w:pos="3060"/>
          <w:tab w:val="left" w:pos="7560"/>
        </w:tabs>
        <w:jc w:val="both"/>
      </w:pPr>
      <w:r>
        <w:tab/>
        <w:t>Védőpajzs (hegesztéshez)</w:t>
      </w:r>
      <w:r>
        <w:tab/>
        <w:t>1 db</w:t>
      </w:r>
    </w:p>
    <w:p w14:paraId="02B42E90" w14:textId="77777777" w:rsidR="00377C6E" w:rsidRDefault="00377C6E">
      <w:pPr>
        <w:tabs>
          <w:tab w:val="left" w:pos="3060"/>
          <w:tab w:val="left" w:pos="7560"/>
        </w:tabs>
        <w:jc w:val="both"/>
      </w:pPr>
    </w:p>
    <w:p w14:paraId="556AF339" w14:textId="77777777" w:rsidR="00727E95" w:rsidRDefault="00727E95">
      <w:pPr>
        <w:tabs>
          <w:tab w:val="left" w:pos="3060"/>
          <w:tab w:val="left" w:pos="7560"/>
        </w:tabs>
        <w:jc w:val="both"/>
        <w:sectPr w:rsidR="00727E95" w:rsidSect="000A64FE">
          <w:type w:val="oddPage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0301B24C" w14:textId="77777777" w:rsidR="00377C6E" w:rsidRDefault="00727E95" w:rsidP="006A7F4F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8</w:t>
      </w:r>
      <w:r w:rsidR="00377C6E">
        <w:rPr>
          <w:b/>
          <w:bCs/>
          <w:i/>
          <w:iCs/>
        </w:rPr>
        <w:t>. sz. melléklet</w:t>
      </w:r>
    </w:p>
    <w:p w14:paraId="7321B6E4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rPr>
          <w:b/>
          <w:i/>
        </w:rPr>
      </w:pPr>
    </w:p>
    <w:p w14:paraId="6F724C41" w14:textId="77777777" w:rsidR="00377C6E" w:rsidRDefault="00377C6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0EE43B19" w14:textId="77777777" w:rsidR="00890F5B" w:rsidRDefault="009D262B" w:rsidP="00890F5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 b</w:t>
      </w:r>
      <w:r w:rsidR="00890F5B">
        <w:rPr>
          <w:b/>
          <w:bCs/>
          <w:sz w:val="28"/>
          <w:szCs w:val="28"/>
          <w:u w:val="single"/>
        </w:rPr>
        <w:t>ölcsődei dolgozók házirendje</w:t>
      </w:r>
    </w:p>
    <w:p w14:paraId="049B952D" w14:textId="6D7C2C13" w:rsidR="000D4C05" w:rsidRDefault="000D4C05" w:rsidP="00890F5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 székhely intézményben</w:t>
      </w:r>
    </w:p>
    <w:p w14:paraId="64BBEDB2" w14:textId="77777777" w:rsidR="00890F5B" w:rsidRDefault="00890F5B" w:rsidP="00890F5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rPr>
          <w:b/>
          <w:sz w:val="28"/>
          <w:szCs w:val="28"/>
        </w:rPr>
      </w:pPr>
    </w:p>
    <w:p w14:paraId="189AA7AC" w14:textId="77777777" w:rsidR="00890F5B" w:rsidRDefault="00890F5B" w:rsidP="00890F5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001F3B71" w14:textId="77777777" w:rsidR="00890F5B" w:rsidRDefault="00890F5B" w:rsidP="00890F5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Az alábbi pontokban felsorolt utasításokat a bölcsőde személyzete fegyelmi úton történő felelősségre vonás terhe mellett köteles végrehajtani.</w:t>
      </w:r>
    </w:p>
    <w:p w14:paraId="49381C3E" w14:textId="77777777" w:rsidR="00890F5B" w:rsidRDefault="00890F5B" w:rsidP="00890F5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08A0473A" w14:textId="77777777" w:rsidR="00890F5B" w:rsidRDefault="00890F5B" w:rsidP="006A7F4F">
      <w:pPr>
        <w:pStyle w:val="Szvegtrzs"/>
        <w:numPr>
          <w:ilvl w:val="0"/>
          <w:numId w:val="16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bölcsőde nyitvatartási idején kívül csak rendkívül indokolt esetben – vezetői engedéllyel vagy utasítással – lehet bejönni.</w:t>
      </w:r>
    </w:p>
    <w:p w14:paraId="07D92FA0" w14:textId="436ED801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Az épület vagyonvédelmi rendszere 1</w:t>
      </w:r>
      <w:r w:rsidR="00861D2B">
        <w:t>7</w:t>
      </w:r>
      <w:r>
        <w:t>,</w:t>
      </w:r>
      <w:r w:rsidR="00861D2B">
        <w:t>3</w:t>
      </w:r>
      <w:r>
        <w:t>0 – 5,45-ig üzemképes állapotban van.</w:t>
      </w:r>
    </w:p>
    <w:p w14:paraId="3204BF67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7B2FA7AF" w14:textId="77777777" w:rsidR="00890F5B" w:rsidRDefault="00890F5B" w:rsidP="006A7F4F">
      <w:pPr>
        <w:pStyle w:val="Szvegtrzs"/>
        <w:numPr>
          <w:ilvl w:val="0"/>
          <w:numId w:val="16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Valamennyi dolgozó köteles a</w:t>
      </w:r>
      <w:r w:rsidR="00040483">
        <w:t xml:space="preserve"> törzs-</w:t>
      </w:r>
      <w:r>
        <w:t>munkaidő kezdetére, munka- vagy védőruhába öltözve, saját munkaterületén megjelenni, érkezését, távozását naprakés</w:t>
      </w:r>
      <w:r w:rsidR="009D262B">
        <w:t>zen a Jelenléti íven bejegyezni.</w:t>
      </w:r>
    </w:p>
    <w:p w14:paraId="6E40D989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Munkaidő alatt </w:t>
      </w:r>
      <w:r w:rsidR="006A7F4F">
        <w:t xml:space="preserve">minden dolgozó </w:t>
      </w:r>
      <w:r>
        <w:t xml:space="preserve">csak vezetői engedéllyel hagyhatja el a munkahelyet. Engedélyt csak akkor kérhet, ha magánügyét munkaidőn kívül vagy munkaidőcserével sem tudja elintézni. Erről </w:t>
      </w:r>
      <w:r w:rsidR="006A7F4F">
        <w:t xml:space="preserve">egyénenként </w:t>
      </w:r>
      <w:r>
        <w:t xml:space="preserve">név szerinti nyilvántartást kell vezetni. </w:t>
      </w:r>
      <w:r w:rsidR="00040483">
        <w:t>A munkaidő-kiesést a</w:t>
      </w:r>
      <w:r w:rsidR="00CB40D5">
        <w:t>z adott</w:t>
      </w:r>
      <w:r w:rsidR="00040483">
        <w:t xml:space="preserve"> hónapban munkaidőn kívüli ledolgozással pótolni kell. </w:t>
      </w:r>
      <w:r>
        <w:t xml:space="preserve">A dolgozó saját maga összesíti az eltöltött távolléti időt és </w:t>
      </w:r>
      <w:r w:rsidR="00040483">
        <w:t xml:space="preserve">a ledolgozás elmaradása esetén </w:t>
      </w:r>
      <w:r w:rsidR="006A7F4F">
        <w:t>a vezetőnek</w:t>
      </w:r>
      <w:r>
        <w:t xml:space="preserve"> jelenti szabadságkiírás céljából (8 óra távollét=1 nap szabadság).</w:t>
      </w:r>
      <w:r w:rsidR="00040483">
        <w:t xml:space="preserve"> </w:t>
      </w:r>
      <w:r w:rsidR="006A7F4F">
        <w:t xml:space="preserve">A nyilvántartást a </w:t>
      </w:r>
      <w:r w:rsidR="004941B0">
        <w:t xml:space="preserve">szakmai </w:t>
      </w:r>
      <w:r w:rsidR="006A7F4F">
        <w:t>vezetővel havonta egyeztetni kell.</w:t>
      </w:r>
    </w:p>
    <w:p w14:paraId="48E64B70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45E8EC77" w14:textId="77777777" w:rsidR="00890F5B" w:rsidRDefault="00890F5B" w:rsidP="006A7F4F">
      <w:pPr>
        <w:pStyle w:val="Szvegtrzs"/>
        <w:numPr>
          <w:ilvl w:val="0"/>
          <w:numId w:val="16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gyermekek védelme érdekében a kaput be kell reteszelni – melyre a szülők figyelmét is minden dolgozó jogosult udvariasan felhívni.</w:t>
      </w:r>
    </w:p>
    <w:p w14:paraId="13C476D6" w14:textId="4C4440D1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A dolgozók hozzátartozói, gyermekei a bölcsőde területén </w:t>
      </w:r>
      <w:r w:rsidR="006A7F4F">
        <w:t xml:space="preserve">lehetőség szerint </w:t>
      </w:r>
      <w:r>
        <w:t>csak rövid ideig, halaszthatatlan megbeszélés céljából tartózkod</w:t>
      </w:r>
      <w:r w:rsidR="006A7F4F">
        <w:t>ja</w:t>
      </w:r>
      <w:r>
        <w:t>nak.</w:t>
      </w:r>
      <w:r w:rsidR="006A7F4F">
        <w:t xml:space="preserve"> Amennyiben a gyermekük felügyeletét a dolgozók munkaidejükben nem tudják másképp megoldani, a gyermekek azon csoportszobákban</w:t>
      </w:r>
      <w:r w:rsidR="000D4C05">
        <w:t>,</w:t>
      </w:r>
      <w:r w:rsidR="006A7F4F">
        <w:t xml:space="preserve"> ahol nincsenek bölcsődés gyermekek, illetve </w:t>
      </w:r>
      <w:r w:rsidR="0060205A">
        <w:t>valamelyik</w:t>
      </w:r>
      <w:r w:rsidR="006A7F4F">
        <w:t xml:space="preserve"> irodában</w:t>
      </w:r>
      <w:r w:rsidR="0060205A">
        <w:t xml:space="preserve"> (ahol nem zavarják a napi munkafolyamatokat)</w:t>
      </w:r>
      <w:r w:rsidR="006A7F4F">
        <w:t xml:space="preserve"> tartózkodhatnak.</w:t>
      </w:r>
    </w:p>
    <w:p w14:paraId="730FAEE7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A gyermekek nyugalma érdekében mindenki köteles munkáját, társalgását csendben, </w:t>
      </w:r>
      <w:r w:rsidR="00040483">
        <w:t>kulturáltan</w:t>
      </w:r>
      <w:r>
        <w:t xml:space="preserve"> végezni. Alvásidőben a folyosón</w:t>
      </w:r>
      <w:r w:rsidR="006A7F4F">
        <w:t>,</w:t>
      </w:r>
      <w:r>
        <w:t xml:space="preserve"> a gondozónői szobában</w:t>
      </w:r>
      <w:r w:rsidR="004941B0">
        <w:t xml:space="preserve"> vagy a kreatív szobában</w:t>
      </w:r>
      <w:r>
        <w:t xml:space="preserve"> kell a szaktevékenységet (dekorációkészítés, esetmegbeszélés) végezni. A gyermekek felügyeletét ez idő alatt is biztosítani kell.</w:t>
      </w:r>
    </w:p>
    <w:p w14:paraId="3BB5D8D7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4A4C92F0" w14:textId="77777777" w:rsidR="00890F5B" w:rsidRDefault="00890F5B" w:rsidP="006A7F4F">
      <w:pPr>
        <w:pStyle w:val="Szvegtrzs"/>
        <w:numPr>
          <w:ilvl w:val="0"/>
          <w:numId w:val="16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Az intézmény telefonj</w:t>
      </w:r>
      <w:r w:rsidR="006A7F4F">
        <w:t>ai</w:t>
      </w:r>
      <w:r>
        <w:t xml:space="preserve">t magáncélra </w:t>
      </w:r>
      <w:r w:rsidR="009D262B">
        <w:t>nem</w:t>
      </w:r>
      <w:r>
        <w:t>, hivatalos célra (árurendelés, szülő értesítése) térítésmentesen l</w:t>
      </w:r>
      <w:r w:rsidR="009D262B">
        <w:t>ehet használni</w:t>
      </w:r>
      <w:r>
        <w:t xml:space="preserve">. A gyermekek étkeztetése </w:t>
      </w:r>
      <w:r w:rsidR="00040483">
        <w:t xml:space="preserve">és altatása </w:t>
      </w:r>
      <w:r>
        <w:t>idején a telefonkapcsolás</w:t>
      </w:r>
      <w:r w:rsidR="006A7F4F">
        <w:t xml:space="preserve"> a csoportszobákba</w:t>
      </w:r>
      <w:r>
        <w:t xml:space="preserve"> szünetel.</w:t>
      </w:r>
    </w:p>
    <w:p w14:paraId="76ADCB10" w14:textId="77777777" w:rsidR="00873335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Privát mobil telefonkészülékek tárolása és hálózati üzemeltetése a gyermekek biztonságát és nyugalmát nem zavarhatja.</w:t>
      </w:r>
      <w:r w:rsidR="00873335">
        <w:t xml:space="preserve"> Privát beszélgetéseket a munkaközi szünetekben, illetve alvásidőben kell bonyolítani lehetőség szerint, a gyermekek felügyeletét biztosítva. A hosszú magánbeszélgetéseket a munkaidőn túl kell bonyolítani. A szülővel való hosszas telefonos megbeszélés helyett az előre egyeztetett időpontban történő személyes beszélgetés ajánlott.</w:t>
      </w:r>
    </w:p>
    <w:p w14:paraId="045428C4" w14:textId="77777777" w:rsidR="00873335" w:rsidRDefault="00873335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2BAC95BC" w14:textId="03A3BADD" w:rsidR="00873335" w:rsidRDefault="00873335" w:rsidP="00873335">
      <w:pPr>
        <w:pStyle w:val="Szvegtrzs"/>
        <w:numPr>
          <w:ilvl w:val="0"/>
          <w:numId w:val="16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 w:hanging="349"/>
      </w:pPr>
      <w:r>
        <w:t>A Hajdúszoboszlói Gyermeksziget Bölcsőde</w:t>
      </w:r>
      <w:r w:rsidR="000D4C05">
        <w:t xml:space="preserve"> </w:t>
      </w:r>
      <w:r>
        <w:t>„Dohányzásmentes Intézmény”. A bölcsőd</w:t>
      </w:r>
      <w:r w:rsidR="000D4C05">
        <w:t>ék</w:t>
      </w:r>
      <w:r>
        <w:t xml:space="preserve"> egész területén, az épület minden helyiségében, valamint az intézmény bejáratainak 5 méteres körzetében is tilos a dohányzás!</w:t>
      </w:r>
    </w:p>
    <w:p w14:paraId="16F91F6C" w14:textId="0F9684EB" w:rsidR="00890F5B" w:rsidRDefault="00890F5B" w:rsidP="006A7F4F">
      <w:pPr>
        <w:pStyle w:val="Szvegtrzs"/>
        <w:numPr>
          <w:ilvl w:val="0"/>
          <w:numId w:val="16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lastRenderedPageBreak/>
        <w:t xml:space="preserve">Az étkezéseket mindenki </w:t>
      </w:r>
      <w:r w:rsidR="000D4C05">
        <w:t>az ebédlőben</w:t>
      </w:r>
      <w:r w:rsidR="00040483">
        <w:t xml:space="preserve"> vagy </w:t>
      </w:r>
      <w:r w:rsidR="006B58A7">
        <w:t>az alagsori</w:t>
      </w:r>
      <w:r w:rsidR="00040483">
        <w:t xml:space="preserve"> </w:t>
      </w:r>
      <w:r w:rsidR="006B58A7">
        <w:t>étkezőben</w:t>
      </w:r>
      <w:r>
        <w:t xml:space="preserve"> köteles lebonyolítani.</w:t>
      </w:r>
    </w:p>
    <w:p w14:paraId="6E3728B4" w14:textId="530C088F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Reggel</w:t>
      </w:r>
      <w:r w:rsidR="009D262B">
        <w:t xml:space="preserve">i: 10 perc, ebéd: </w:t>
      </w:r>
      <w:r w:rsidR="000D4C05">
        <w:t>20</w:t>
      </w:r>
      <w:r>
        <w:t xml:space="preserve"> perc.</w:t>
      </w:r>
    </w:p>
    <w:p w14:paraId="5521839D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gyermekek részére kiadott ételféleségekből a személyzetnek fogyasztani tilos!</w:t>
      </w:r>
    </w:p>
    <w:p w14:paraId="01C3128E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táskavizit alkalmával talált élelmiszer vásárlását igazoló számlát be kell mutatni.</w:t>
      </w:r>
    </w:p>
    <w:p w14:paraId="33AB7002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helyileg szervezett akciós vásárlásokat haladéktalanul el kell szállítani a bölcsődéből.</w:t>
      </w:r>
    </w:p>
    <w:p w14:paraId="52F4CCD4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konyháról kivitt edényeket, evőeszközöket</w:t>
      </w:r>
      <w:r w:rsidR="00873335">
        <w:t>, az intézményből kölcsönkért egyéb eszközöket</w:t>
      </w:r>
      <w:r>
        <w:t xml:space="preserve"> mielőbb vissza kell szolgáltatni.</w:t>
      </w:r>
      <w:r w:rsidR="004941B0">
        <w:t xml:space="preserve"> A kölcsönzést írásban kell kérvényezni és engedélyezni.</w:t>
      </w:r>
    </w:p>
    <w:p w14:paraId="1462B22A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2959C43C" w14:textId="77777777" w:rsidR="00890F5B" w:rsidRDefault="00890F5B" w:rsidP="00727E95">
      <w:pPr>
        <w:pStyle w:val="Szvegtrzs"/>
        <w:numPr>
          <w:ilvl w:val="0"/>
          <w:numId w:val="16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környezet tisztaságáért, az energiatakarékosságért, a leltári tárgyakért a bölcsőde valam</w:t>
      </w:r>
      <w:r w:rsidR="00104A12">
        <w:t xml:space="preserve">ennyi dolgozója felelős! Mindenki köteles a munkáját úgy végezni, hogy az költséghatékony legyen, felesleges kiadásokat ne okozzon (pl. szellőztetés alatt fűtés levétele, villany gazdaságos használata). </w:t>
      </w:r>
      <w:r>
        <w:t xml:space="preserve"> </w:t>
      </w:r>
    </w:p>
    <w:p w14:paraId="73C9F681" w14:textId="6CE2DA83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bölcsőde felszereléseit, berendezéseit kímélni kell</w:t>
      </w:r>
      <w:r w:rsidR="000D4C05">
        <w:t xml:space="preserve"> és csak rendeltetésszerűen lehet használni</w:t>
      </w:r>
      <w:r>
        <w:t>! Szándékos</w:t>
      </w:r>
      <w:r w:rsidR="00837C51">
        <w:t>,</w:t>
      </w:r>
      <w:r>
        <w:t xml:space="preserve"> illetve gondatlanságból elkövetett károkozás, hanyag, felelőtlen viselkedés anyagi és munkajogi következményeket von maga után! </w:t>
      </w:r>
    </w:p>
    <w:p w14:paraId="2602A25C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bölcsőde minden dolgozója jogosult és köteles az általa észlelt meghibásodást haladéktalanul felettesének jelenteni és a „Hibajelentő” füzetbe dokumentálni.</w:t>
      </w:r>
    </w:p>
    <w:p w14:paraId="4E1B61B0" w14:textId="13DF5A1C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Biztonsági okokból </w:t>
      </w:r>
      <w:r w:rsidR="00104A12">
        <w:t>a pirítóssütőt</w:t>
      </w:r>
      <w:r w:rsidR="00C46220">
        <w:t>, a</w:t>
      </w:r>
      <w:r>
        <w:t xml:space="preserve"> </w:t>
      </w:r>
      <w:r w:rsidR="00104A12">
        <w:t>kávéfőzőt</w:t>
      </w:r>
      <w:r w:rsidR="000D4C05">
        <w:t>, vízforralót és mikrót</w:t>
      </w:r>
      <w:r w:rsidR="00104A12">
        <w:t xml:space="preserve"> a konyhában</w:t>
      </w:r>
      <w:r w:rsidR="000D4C05">
        <w:t>, étkezőben</w:t>
      </w:r>
      <w:r w:rsidR="00104A12">
        <w:t xml:space="preserve"> és a gondozónői szobában </w:t>
      </w:r>
      <w:r>
        <w:t>szabad üzemeltetni</w:t>
      </w:r>
      <w:r w:rsidR="006A7F4F">
        <w:t>.</w:t>
      </w:r>
    </w:p>
    <w:p w14:paraId="0B7F749B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33A925B7" w14:textId="77777777" w:rsidR="00890F5B" w:rsidRDefault="00890F5B" w:rsidP="006A7F4F">
      <w:pPr>
        <w:pStyle w:val="Szvegtrzs"/>
        <w:numPr>
          <w:ilvl w:val="0"/>
          <w:numId w:val="16"/>
        </w:numPr>
        <w:tabs>
          <w:tab w:val="clear" w:pos="720"/>
        </w:tabs>
        <w:ind w:left="426"/>
      </w:pPr>
      <w:r>
        <w:t>Az öltözőt napközben zárni kell. Az intézmény területén elhelyezett sze</w:t>
      </w:r>
      <w:r w:rsidR="009D262B">
        <w:t xml:space="preserve">mélyes tárgyakért a </w:t>
      </w:r>
      <w:r>
        <w:t>bölcsőde nem vállal felelősséget.</w:t>
      </w:r>
    </w:p>
    <w:p w14:paraId="7B18BB4A" w14:textId="77777777" w:rsidR="00040483" w:rsidRDefault="00040483" w:rsidP="006A7F4F">
      <w:pPr>
        <w:pStyle w:val="Szvegtrzs"/>
        <w:ind w:left="426"/>
      </w:pPr>
      <w:r>
        <w:t>A bölcsőde területén kamerarendszer működik, melynek felvételei visszanézhetőek.</w:t>
      </w:r>
    </w:p>
    <w:p w14:paraId="7ED5EF9A" w14:textId="77777777" w:rsidR="00890F5B" w:rsidRDefault="006A7F4F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ab/>
      </w:r>
      <w:r w:rsidR="00890F5B">
        <w:t>Bárminemű tárgy eltűnését haladéktalanul jelenteni kell az intézményvezető felé.</w:t>
      </w:r>
    </w:p>
    <w:p w14:paraId="7055F289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napi munkaidő alatt magánjellegű munkát végezni tilos!</w:t>
      </w:r>
    </w:p>
    <w:p w14:paraId="2C465AE5" w14:textId="77777777" w:rsidR="00104A12" w:rsidRDefault="00890F5B" w:rsidP="00104A12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munkahelyen alkoholt fogyasztani</w:t>
      </w:r>
      <w:r w:rsidR="009D262B">
        <w:t>, a munkahelyre alkoholos</w:t>
      </w:r>
      <w:r w:rsidR="00727E95">
        <w:t>, vagy szertől bódult</w:t>
      </w:r>
      <w:r w:rsidR="009D262B">
        <w:t xml:space="preserve"> állapotba érkezni</w:t>
      </w:r>
      <w:r>
        <w:t xml:space="preserve"> tilos!</w:t>
      </w:r>
    </w:p>
    <w:p w14:paraId="2219D70A" w14:textId="77777777" w:rsidR="00104A12" w:rsidRDefault="00104A12" w:rsidP="00104A12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545B57EC" w14:textId="77777777" w:rsidR="00890F5B" w:rsidRDefault="00890F5B" w:rsidP="00104A12">
      <w:pPr>
        <w:pStyle w:val="Szvegtrzs"/>
        <w:numPr>
          <w:ilvl w:val="0"/>
          <w:numId w:val="16"/>
        </w:numPr>
        <w:tabs>
          <w:tab w:val="clear" w:pos="7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munkafegyelem betartása, a szolgálati titok megő</w:t>
      </w:r>
      <w:r w:rsidR="00727E95">
        <w:t>rzése mindenkire nézve kötelező!</w:t>
      </w:r>
    </w:p>
    <w:p w14:paraId="4F48E8E7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Az erkölcsi, etikai normáknak nem megfelelő magatartás (áskálódás, pletyka, lopás, italozás, </w:t>
      </w:r>
      <w:r w:rsidR="00727E95">
        <w:t xml:space="preserve">drogozás, </w:t>
      </w:r>
      <w:r>
        <w:t>durva kommunikálás, stb.) felelősségre vonást indít el.</w:t>
      </w:r>
    </w:p>
    <w:p w14:paraId="3B1BBC89" w14:textId="77777777" w:rsidR="00890F5B" w:rsidRDefault="00890F5B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A bölcsődei dolgozókhoz méltó életvitel a magánéletben is ajánlott. </w:t>
      </w:r>
    </w:p>
    <w:p w14:paraId="321CACB6" w14:textId="77777777" w:rsidR="00104A12" w:rsidRDefault="00104A12" w:rsidP="006A7F4F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7E8CAFDC" w14:textId="77777777" w:rsidR="00395F3B" w:rsidRDefault="00811503" w:rsidP="00395F3B">
      <w:pPr>
        <w:pStyle w:val="Szvegtrzs"/>
        <w:numPr>
          <w:ilvl w:val="0"/>
          <w:numId w:val="16"/>
        </w:numPr>
        <w:tabs>
          <w:tab w:val="clear" w:pos="720"/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 w:hanging="426"/>
      </w:pPr>
      <w:r>
        <w:t>A gyermekekről, dolgozókról információt átadni csak az Adatvédelmi Szabályzatban megfelelő</w:t>
      </w:r>
      <w:r w:rsidR="00395F3B">
        <w:t>en</w:t>
      </w:r>
      <w:r>
        <w:t xml:space="preserve"> szabad, minden más esetben TILOS! A dolgozók adatait, címét, telefonszámát a szülők vagy bármely harmadik fél részére csak a dolgozó beleegyezésével szabad.</w:t>
      </w:r>
      <w:r w:rsidR="007063CE">
        <w:t xml:space="preserve"> Kivételt a hivatalos szervtől érkező megkeresés képez.</w:t>
      </w:r>
    </w:p>
    <w:p w14:paraId="1814DE2F" w14:textId="77777777" w:rsidR="00395F3B" w:rsidRDefault="00395F3B" w:rsidP="00395F3B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71FCDAFA" w14:textId="2EF16A6D" w:rsidR="00395F3B" w:rsidRDefault="00395F3B" w:rsidP="00395F3B">
      <w:pPr>
        <w:pStyle w:val="Szvegtrzs"/>
        <w:numPr>
          <w:ilvl w:val="0"/>
          <w:numId w:val="16"/>
        </w:numPr>
        <w:tabs>
          <w:tab w:val="clear" w:pos="720"/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 w:hanging="426"/>
      </w:pPr>
      <w:r>
        <w:t>A Házirend betartása minden dolgozó részére kötelező.</w:t>
      </w:r>
    </w:p>
    <w:p w14:paraId="11BAFEAF" w14:textId="4072E20F" w:rsidR="00395F3B" w:rsidRDefault="00395F3B" w:rsidP="00395F3B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720"/>
      </w:pPr>
    </w:p>
    <w:p w14:paraId="23FF374D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4794FBCE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6FEB0F22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3B53D36B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234B36F9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709C3547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3AE4DD4A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14C608E1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5A7773CE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03E7F455" w14:textId="6D81FE7D" w:rsidR="000D4C05" w:rsidRDefault="00837C51" w:rsidP="000D4C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A</w:t>
      </w:r>
      <w:r w:rsidR="000D4C05">
        <w:rPr>
          <w:b/>
          <w:bCs/>
          <w:sz w:val="28"/>
          <w:szCs w:val="28"/>
          <w:u w:val="single"/>
        </w:rPr>
        <w:t xml:space="preserve"> bölcsődei dolgozók házirendje</w:t>
      </w:r>
    </w:p>
    <w:p w14:paraId="74950CA2" w14:textId="03968437" w:rsidR="000D4C05" w:rsidRDefault="000D4C05" w:rsidP="000D4C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 telephelyen</w:t>
      </w:r>
    </w:p>
    <w:p w14:paraId="1512A60E" w14:textId="77777777" w:rsidR="000D4C05" w:rsidRDefault="000D4C05" w:rsidP="000D4C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rPr>
          <w:b/>
          <w:sz w:val="28"/>
          <w:szCs w:val="28"/>
        </w:rPr>
      </w:pPr>
    </w:p>
    <w:p w14:paraId="07791CAA" w14:textId="77777777" w:rsidR="000D4C05" w:rsidRDefault="000D4C05" w:rsidP="000D4C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4C4D545D" w14:textId="77777777" w:rsidR="000D4C05" w:rsidRDefault="000D4C05" w:rsidP="000D4C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>Az alábbi pontokban felsorolt utasításokat a bölcsőde személyzete fegyelmi úton történő felelősségre vonás terhe mellett köteles végrehajtani.</w:t>
      </w:r>
    </w:p>
    <w:p w14:paraId="4DAA4CE0" w14:textId="77777777" w:rsidR="000D4C05" w:rsidRDefault="000D4C05" w:rsidP="000D4C05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19540618" w14:textId="77777777" w:rsidR="000D4C05" w:rsidRDefault="000D4C05" w:rsidP="000D4C05">
      <w:pPr>
        <w:pStyle w:val="Szvegtrzs"/>
        <w:numPr>
          <w:ilvl w:val="0"/>
          <w:numId w:val="45"/>
        </w:numPr>
        <w:tabs>
          <w:tab w:val="clear" w:pos="720"/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 w:hanging="284"/>
      </w:pPr>
      <w:r>
        <w:t>A bölcsőde nyitvatartási idején kívül csak rendkívül indokolt esetben – vezetői engedéllyel vagy utasítással – lehet bejönni.</w:t>
      </w:r>
    </w:p>
    <w:p w14:paraId="477A7C98" w14:textId="4A17904F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Az épület vagyonvédelmi rendszere 17,30 – 6,15-ig üzemképes állapotban van.</w:t>
      </w:r>
    </w:p>
    <w:p w14:paraId="410A9DB3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4F50A4A2" w14:textId="77777777" w:rsidR="000D4C05" w:rsidRDefault="000D4C05" w:rsidP="000D4C05">
      <w:pPr>
        <w:pStyle w:val="Szvegtrzs"/>
        <w:numPr>
          <w:ilvl w:val="0"/>
          <w:numId w:val="45"/>
        </w:numPr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Valamennyi dolgozó köteles a törzs-munkaidő kezdetére, munka- vagy védőruhába öltözve, saját munkaterületén megjelenni, érkezését, távozását naprakészen a Jelenléti íven bejegyezni.</w:t>
      </w:r>
    </w:p>
    <w:p w14:paraId="63C8B510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Munkaidő alatt minden dolgozó csak vezetői engedéllyel hagyhatja el a munkahelyet. Engedélyt csak akkor kérhet, ha magánügyét munkaidőn kívül vagy munkaidőcserével sem tudja elintézni. Erről egyénenként név szerinti nyilvántartást kell vezetni. A munkaidő-kiesést az adott hónapban munkaidőn kívüli ledolgozással pótolni kell. A dolgozó saját maga összesíti az eltöltött távolléti időt és a ledolgozás elmaradása esetén a vezetőnek jelenti szabadságkiírás céljából (8 óra távollét=1 nap szabadság). A nyilvántartást a szakmai vezetővel havonta egyeztetni kell.</w:t>
      </w:r>
    </w:p>
    <w:p w14:paraId="25D71B54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48402A4D" w14:textId="77777777" w:rsidR="000D4C05" w:rsidRDefault="000D4C05" w:rsidP="000D4C05">
      <w:pPr>
        <w:pStyle w:val="Szvegtrzs"/>
        <w:numPr>
          <w:ilvl w:val="0"/>
          <w:numId w:val="45"/>
        </w:numPr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gyermekek védelme érdekében a kaput be kell reteszelni – melyre a szülők figyelmét is minden dolgozó jogosult udvariasan felhívni.</w:t>
      </w:r>
    </w:p>
    <w:p w14:paraId="60A39C12" w14:textId="4C237435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dolgozók hozzátartozói, gyermekei a bölcsőde területén lehetőség szerint csak rövid ideig, halaszthatatlan megbeszélés céljából tartózkodjanak. Amennyiben a gyermekük felügyeletét a dolgozók munkaidejükben nem tudják másképp megoldani, a gyermekek abban a csoportszobában</w:t>
      </w:r>
      <w:r w:rsidR="00A41354">
        <w:t>,</w:t>
      </w:r>
      <w:r>
        <w:t xml:space="preserve"> ahol nincsenek bölcsődés gyermekek, illetve valamelyik irodában (ahol nem zavarják a napi munkafolyamatokat) tartózkodhatnak.</w:t>
      </w:r>
    </w:p>
    <w:p w14:paraId="7FA73F0B" w14:textId="4B182BA6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gyermekek nyugalma érdekében mindenki köteles munkáját, társalgását csendben, kulturáltan végezni. Alvásidőben az átadóban, a gondozónői szobában vagy a vezetői irodában kell a szaktevékenységet (dekorációkészítés, esetmegbeszélés) végezni. A gyermekek felügyeletét ez idő alatt is biztosítani kell.</w:t>
      </w:r>
    </w:p>
    <w:p w14:paraId="4E2A8766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131D31C5" w14:textId="77777777" w:rsidR="000D4C05" w:rsidRDefault="000D4C05" w:rsidP="00D63FDD">
      <w:pPr>
        <w:pStyle w:val="Szvegtrzs"/>
        <w:numPr>
          <w:ilvl w:val="0"/>
          <w:numId w:val="45"/>
        </w:numPr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Az intézmény telefonjait magáncélra nem, hivatalos célra (árurendelés, szülő értesítése) térítésmentesen lehet használni. </w:t>
      </w:r>
    </w:p>
    <w:p w14:paraId="21FADF6A" w14:textId="44BC9E99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Privát mobil telefonkészülékek tárolása és hálózati üzemeltetése a gyermekek biztonságát és nyugalmát nem zavarhatja. Privát beszélgetéseket a munkaközi szünetekben, illetve alvásidőben kell bonyolítani lehetőség szerint, a gyermekek felügyeletét biztosítva. A hosszú magánbeszélgetéseket a munkaidőn túl kell bonyolítani. A szülővel való hosszas telefonos megbeszélés helyett az előre egyeztetett időpontban történő személyes beszélgetés ajánlott.</w:t>
      </w:r>
    </w:p>
    <w:p w14:paraId="3059A69F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7A59F5AE" w14:textId="5903C321" w:rsidR="000D4C05" w:rsidRDefault="000D4C05" w:rsidP="000D4C05">
      <w:pPr>
        <w:pStyle w:val="Szvegtrzs"/>
        <w:numPr>
          <w:ilvl w:val="0"/>
          <w:numId w:val="45"/>
        </w:numPr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 w:hanging="349"/>
      </w:pPr>
      <w:r>
        <w:t>A</w:t>
      </w:r>
      <w:r w:rsidR="00861D2B">
        <w:t xml:space="preserve">z Aprócska </w:t>
      </w:r>
      <w:r>
        <w:t>Bölcsőde „Dohányzásmentes Intézmény”. A bölcsőde egész területén, az épület minden helyiségében, valamint az intézmény bejáratainak 5 méteres körzetében is tilos a dohányzás!</w:t>
      </w:r>
    </w:p>
    <w:p w14:paraId="3EF51690" w14:textId="77777777" w:rsidR="00861D2B" w:rsidRDefault="00861D2B" w:rsidP="00F03C11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6832FED5" w14:textId="57D6AE04" w:rsidR="000D4C05" w:rsidRDefault="000D4C05" w:rsidP="000D4C05">
      <w:pPr>
        <w:pStyle w:val="Szvegtrzs"/>
        <w:numPr>
          <w:ilvl w:val="0"/>
          <w:numId w:val="45"/>
        </w:numPr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Az étkezéseket mindenki a</w:t>
      </w:r>
      <w:r w:rsidR="00C46220">
        <w:t xml:space="preserve"> dolgozói étkezőben</w:t>
      </w:r>
      <w:r>
        <w:t xml:space="preserve"> köteles lebonyolítani.</w:t>
      </w:r>
    </w:p>
    <w:p w14:paraId="07671D81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Reggeli vagy uzsonna: 10 perc, ebéd: 10 perc.</w:t>
      </w:r>
    </w:p>
    <w:p w14:paraId="19E39576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gyermekek részére kiadott ételféleségekből a személyzetnek fogyasztani tilos!</w:t>
      </w:r>
    </w:p>
    <w:p w14:paraId="4AE9A12A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lastRenderedPageBreak/>
        <w:t>A táskavizit alkalmával talált élelmiszer vásárlását igazoló számlát be kell mutatni.</w:t>
      </w:r>
    </w:p>
    <w:p w14:paraId="7FD8A52A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helyileg szervezett akciós vásárlásokat haladéktalanul el kell szállítani a bölcsődéből.</w:t>
      </w:r>
    </w:p>
    <w:p w14:paraId="35454574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konyháról kivitt edényeket, evőeszközöket, az intézményből kölcsönkért egyéb eszközöket mielőbb vissza kell szolgáltatni. A kölcsönzést írásban kell kérvényezni és engedélyezni.</w:t>
      </w:r>
    </w:p>
    <w:p w14:paraId="3D863D18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61E2A645" w14:textId="77777777" w:rsidR="000D4C05" w:rsidRDefault="000D4C05" w:rsidP="000D4C05">
      <w:pPr>
        <w:pStyle w:val="Szvegtrzs"/>
        <w:numPr>
          <w:ilvl w:val="0"/>
          <w:numId w:val="45"/>
        </w:numPr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A környezet tisztaságáért, az energiatakarékosságért, a leltári tárgyakért a bölcsőde valamennyi dolgozója felelős! Mindenki köteles a munkáját úgy végezni, hogy az költséghatékony legyen, felesleges kiadásokat ne okozzon (pl. szellőztetés alatt fűtés levétele, villany gazdaságos használata).  </w:t>
      </w:r>
    </w:p>
    <w:p w14:paraId="4F119C20" w14:textId="61DEBA60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bölcsőde felszereléseit, berendezéseit kímélni kell! Szándékos</w:t>
      </w:r>
      <w:r w:rsidR="00C46220">
        <w:t>,</w:t>
      </w:r>
      <w:r>
        <w:t xml:space="preserve"> illetve gondatlanságból elkövetett károkozás, hanyag, felelőtlen viselkedés anyagi és munkajogi következményeket von maga után! </w:t>
      </w:r>
    </w:p>
    <w:p w14:paraId="719F6983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bölcsőde minden dolgozója jogosult és köteles az általa észlelt meghibásodást haladéktalanul felettesének jelenteni és a „Hibajelentő” füzetbe dokumentálni.</w:t>
      </w:r>
    </w:p>
    <w:p w14:paraId="0B9FCA64" w14:textId="462F697A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Biztonsági okokból a pirítóssütőt</w:t>
      </w:r>
      <w:r w:rsidR="00C46220">
        <w:t>,</w:t>
      </w:r>
      <w:r>
        <w:t xml:space="preserve"> </w:t>
      </w:r>
      <w:r w:rsidR="00C46220">
        <w:t xml:space="preserve">a kávéfőzőt, vízforralót és mikrót a konyhában és az étkezőben </w:t>
      </w:r>
      <w:r>
        <w:t>szabad üzemeltetni.</w:t>
      </w:r>
    </w:p>
    <w:p w14:paraId="0C24254A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61B73BE2" w14:textId="413E0E01" w:rsidR="000D4C05" w:rsidRDefault="000D4C05" w:rsidP="000D4C05">
      <w:pPr>
        <w:pStyle w:val="Szvegtrzs"/>
        <w:numPr>
          <w:ilvl w:val="0"/>
          <w:numId w:val="45"/>
        </w:numPr>
        <w:ind w:left="426"/>
      </w:pPr>
      <w:r>
        <w:t>Az öltözőt</w:t>
      </w:r>
      <w:r w:rsidR="00C46220">
        <w:t xml:space="preserve">, az irodákat és a szülői bejáraton kívül a bejárati ajtókat </w:t>
      </w:r>
      <w:r>
        <w:t>napközben zárni kell. Az intézmény területén elhelyezett személyes tárgyakért a bölcsőde nem vállal felelősséget.</w:t>
      </w:r>
    </w:p>
    <w:p w14:paraId="4D812930" w14:textId="77777777" w:rsidR="000D4C05" w:rsidRDefault="000D4C05" w:rsidP="000D4C05">
      <w:pPr>
        <w:pStyle w:val="Szvegtrzs"/>
        <w:ind w:left="426"/>
      </w:pPr>
      <w:r>
        <w:t>A bölcsőde területén kamerarendszer működik, melynek felvételei visszanézhetőek.</w:t>
      </w:r>
    </w:p>
    <w:p w14:paraId="6F15F957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ab/>
        <w:t>Bárminemű tárgy eltűnését haladéktalanul jelenteni kell az intézményvezető felé.</w:t>
      </w:r>
    </w:p>
    <w:p w14:paraId="390B75D1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napi munkaidő alatt magánjellegű munkát végezni tilos!</w:t>
      </w:r>
    </w:p>
    <w:p w14:paraId="07B3AC78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munkahelyen alkoholt fogyasztani, a munkahelyre alkoholos, vagy szertől bódult állapotba érkezni tilos!</w:t>
      </w:r>
    </w:p>
    <w:p w14:paraId="12EC2D65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09963F35" w14:textId="77777777" w:rsidR="000D4C05" w:rsidRDefault="000D4C05" w:rsidP="000D4C05">
      <w:pPr>
        <w:pStyle w:val="Szvegtrzs"/>
        <w:numPr>
          <w:ilvl w:val="0"/>
          <w:numId w:val="45"/>
        </w:numPr>
        <w:tabs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 munkafegyelem betartása, a szolgálati titok megőrzése mindenkire nézve kötelező!</w:t>
      </w:r>
    </w:p>
    <w:p w14:paraId="64037A9E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>Az erkölcsi, etikai normáknak nem megfelelő magatartás (áskálódás, pletyka, lopás, italozás, drogozás, durva kommunikálás, stb.) felelősségre vonást indít el.</w:t>
      </w:r>
    </w:p>
    <w:p w14:paraId="7483D93C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  <w:r>
        <w:t xml:space="preserve">A bölcsődei dolgozókhoz méltó életvitel a magánéletben is ajánlott. </w:t>
      </w:r>
    </w:p>
    <w:p w14:paraId="0131CAD6" w14:textId="77777777" w:rsidR="000D4C05" w:rsidRDefault="000D4C05" w:rsidP="000D4C05">
      <w:pPr>
        <w:pStyle w:val="Szvegtrzs"/>
        <w:tabs>
          <w:tab w:val="left" w:pos="426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6E3F26EA" w14:textId="61A0E5DA" w:rsidR="000D4C05" w:rsidRDefault="000D4C05" w:rsidP="000D4C05">
      <w:pPr>
        <w:pStyle w:val="Szvegtrzs"/>
        <w:numPr>
          <w:ilvl w:val="0"/>
          <w:numId w:val="45"/>
        </w:numPr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 w:hanging="426"/>
      </w:pPr>
      <w:r>
        <w:t>A gyermekekről, dolgozókról információt átadni csak az Adatvédelmi Szabályzatban megfelelőe</w:t>
      </w:r>
      <w:r w:rsidR="00395F3B">
        <w:t>n</w:t>
      </w:r>
      <w:r>
        <w:t xml:space="preserve"> szabad, minden más esetben TILOS! A dolgozók adatait, címét, telefonszámát a szülők vagy bármely harmadik fél részére csak a dolgozó beleegyezésével szabad. Kivételt a hivatalos szervtől érkező megkeresés képez.</w:t>
      </w:r>
    </w:p>
    <w:p w14:paraId="0E77CD85" w14:textId="77777777" w:rsidR="00395F3B" w:rsidRDefault="00395F3B" w:rsidP="00395F3B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5EDA0C7D" w14:textId="41471217" w:rsidR="00395F3B" w:rsidRDefault="00395F3B" w:rsidP="000D4C05">
      <w:pPr>
        <w:pStyle w:val="Szvegtrzs"/>
        <w:numPr>
          <w:ilvl w:val="0"/>
          <w:numId w:val="45"/>
        </w:numPr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 w:hanging="426"/>
      </w:pPr>
      <w:r>
        <w:t>A Házirend betartása minden dolgozó részére kötelező.</w:t>
      </w:r>
    </w:p>
    <w:p w14:paraId="07C4E18A" w14:textId="77777777" w:rsidR="000D4C05" w:rsidRDefault="000D4C05" w:rsidP="000D4C05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2166E83B" w14:textId="77777777" w:rsidR="000D4C05" w:rsidRDefault="000D4C05" w:rsidP="000D4C05">
      <w:pPr>
        <w:pStyle w:val="Szvegtrzs"/>
        <w:tabs>
          <w:tab w:val="left" w:pos="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14:paraId="429C11AC" w14:textId="77777777" w:rsidR="00377C6E" w:rsidRDefault="00377C6E" w:rsidP="006A7F4F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785EBD36" w14:textId="77777777" w:rsidR="00377C6E" w:rsidRDefault="00377C6E" w:rsidP="006A7F4F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658DB6A1" w14:textId="77777777" w:rsidR="00377C6E" w:rsidRDefault="00377C6E" w:rsidP="006A7F4F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08A41BA1" w14:textId="77777777" w:rsidR="00377C6E" w:rsidRDefault="00377C6E" w:rsidP="006A7F4F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1AC49A80" w14:textId="77777777" w:rsidR="00377C6E" w:rsidRDefault="00377C6E" w:rsidP="006A7F4F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0367DE05" w14:textId="77777777" w:rsidR="00377C6E" w:rsidRDefault="00377C6E" w:rsidP="006A7F4F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p w14:paraId="12D2AF66" w14:textId="77777777" w:rsidR="00377C6E" w:rsidRDefault="00377C6E" w:rsidP="006A7F4F">
      <w:pPr>
        <w:pStyle w:val="Szvegtrzs"/>
        <w:tabs>
          <w:tab w:val="left" w:pos="18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left="426"/>
      </w:pPr>
    </w:p>
    <w:sectPr w:rsidR="00377C6E" w:rsidSect="000A64FE">
      <w:type w:val="oddPage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39F37" w14:textId="77777777" w:rsidR="007D1413" w:rsidRDefault="007D1413">
      <w:r>
        <w:separator/>
      </w:r>
    </w:p>
  </w:endnote>
  <w:endnote w:type="continuationSeparator" w:id="0">
    <w:p w14:paraId="09E6A97D" w14:textId="77777777" w:rsidR="007D1413" w:rsidRDefault="007D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F9848" w14:textId="77777777" w:rsidR="007D1413" w:rsidRDefault="007D1413">
      <w:r>
        <w:separator/>
      </w:r>
    </w:p>
  </w:footnote>
  <w:footnote w:type="continuationSeparator" w:id="0">
    <w:p w14:paraId="0AC20323" w14:textId="77777777" w:rsidR="007D1413" w:rsidRDefault="007D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A6F30" w14:textId="77777777" w:rsidR="00D63FDD" w:rsidRDefault="00D63FDD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D384794" w14:textId="77777777" w:rsidR="00D63FDD" w:rsidRDefault="00D63FD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A97"/>
    <w:multiLevelType w:val="multilevel"/>
    <w:tmpl w:val="84927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14F56AD"/>
    <w:multiLevelType w:val="multilevel"/>
    <w:tmpl w:val="03CADE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2" w15:restartNumberingAfterBreak="0">
    <w:nsid w:val="021C24E7"/>
    <w:multiLevelType w:val="multilevel"/>
    <w:tmpl w:val="F5BCDB18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 w:val="0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</w:rPr>
    </w:lvl>
  </w:abstractNum>
  <w:abstractNum w:abstractNumId="3" w15:restartNumberingAfterBreak="0">
    <w:nsid w:val="0383672E"/>
    <w:multiLevelType w:val="hybridMultilevel"/>
    <w:tmpl w:val="2ACC3E78"/>
    <w:lvl w:ilvl="0" w:tplc="7BC47AC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0200"/>
    <w:multiLevelType w:val="multilevel"/>
    <w:tmpl w:val="C5480C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5" w15:restartNumberingAfterBreak="0">
    <w:nsid w:val="0759049A"/>
    <w:multiLevelType w:val="hybridMultilevel"/>
    <w:tmpl w:val="7D2EDAA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2F35E3"/>
    <w:multiLevelType w:val="multilevel"/>
    <w:tmpl w:val="2BFA9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 w15:restartNumberingAfterBreak="0">
    <w:nsid w:val="0DC73594"/>
    <w:multiLevelType w:val="hybridMultilevel"/>
    <w:tmpl w:val="2B62DB2C"/>
    <w:lvl w:ilvl="0" w:tplc="5966F61C">
      <w:start w:val="1"/>
      <w:numFmt w:val="decimal"/>
      <w:lvlText w:val="%1.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A7B66E06">
      <w:start w:val="1"/>
      <w:numFmt w:val="lowerLetter"/>
      <w:lvlText w:val="%2.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DA4070F8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" w15:restartNumberingAfterBreak="0">
    <w:nsid w:val="0ED52EE5"/>
    <w:multiLevelType w:val="hybridMultilevel"/>
    <w:tmpl w:val="80E2D55A"/>
    <w:lvl w:ilvl="0" w:tplc="040E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945AF3"/>
    <w:multiLevelType w:val="multilevel"/>
    <w:tmpl w:val="CABC22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/>
      </w:rPr>
    </w:lvl>
  </w:abstractNum>
  <w:abstractNum w:abstractNumId="10" w15:restartNumberingAfterBreak="0">
    <w:nsid w:val="139E4615"/>
    <w:multiLevelType w:val="hybridMultilevel"/>
    <w:tmpl w:val="02E082C4"/>
    <w:lvl w:ilvl="0" w:tplc="A44A27A4">
      <w:start w:val="1"/>
      <w:numFmt w:val="lowerLetter"/>
      <w:lvlText w:val="%1.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14900652"/>
    <w:multiLevelType w:val="hybridMultilevel"/>
    <w:tmpl w:val="264C7BD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4C9238C"/>
    <w:multiLevelType w:val="multilevel"/>
    <w:tmpl w:val="CF64CBB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3" w15:restartNumberingAfterBreak="0">
    <w:nsid w:val="16EC0481"/>
    <w:multiLevelType w:val="hybridMultilevel"/>
    <w:tmpl w:val="0756DD00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C187CDE"/>
    <w:multiLevelType w:val="hybridMultilevel"/>
    <w:tmpl w:val="FF74A920"/>
    <w:lvl w:ilvl="0" w:tplc="74648D52">
      <w:start w:val="1"/>
      <w:numFmt w:val="lowerLetter"/>
      <w:lvlText w:val="%1.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21C37954"/>
    <w:multiLevelType w:val="hybridMultilevel"/>
    <w:tmpl w:val="D610B33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172A7"/>
    <w:multiLevelType w:val="hybridMultilevel"/>
    <w:tmpl w:val="71D43C7A"/>
    <w:lvl w:ilvl="0" w:tplc="7CA2F194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  <w:rPr>
        <w:rFonts w:cs="Times New Roman"/>
      </w:rPr>
    </w:lvl>
  </w:abstractNum>
  <w:abstractNum w:abstractNumId="17" w15:restartNumberingAfterBreak="0">
    <w:nsid w:val="263C0083"/>
    <w:multiLevelType w:val="hybridMultilevel"/>
    <w:tmpl w:val="EA60FF32"/>
    <w:lvl w:ilvl="0" w:tplc="2850FF6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69C6B54"/>
    <w:multiLevelType w:val="hybridMultilevel"/>
    <w:tmpl w:val="AC106E34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4A1DAC"/>
    <w:multiLevelType w:val="hybridMultilevel"/>
    <w:tmpl w:val="F634D5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EA1376"/>
    <w:multiLevelType w:val="hybridMultilevel"/>
    <w:tmpl w:val="BA26F3C2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0230"/>
    <w:multiLevelType w:val="hybridMultilevel"/>
    <w:tmpl w:val="1E90DE7E"/>
    <w:lvl w:ilvl="0" w:tplc="040E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E9018D"/>
    <w:multiLevelType w:val="hybridMultilevel"/>
    <w:tmpl w:val="39724516"/>
    <w:lvl w:ilvl="0" w:tplc="040E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45C7900"/>
    <w:multiLevelType w:val="hybridMultilevel"/>
    <w:tmpl w:val="85B4D1FE"/>
    <w:lvl w:ilvl="0" w:tplc="0A62D358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B25237"/>
    <w:multiLevelType w:val="hybridMultilevel"/>
    <w:tmpl w:val="07163A04"/>
    <w:lvl w:ilvl="0" w:tplc="0268BB18">
      <w:start w:val="1"/>
      <w:numFmt w:val="lowerLetter"/>
      <w:lvlText w:val="%1.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5" w15:restartNumberingAfterBreak="0">
    <w:nsid w:val="385A2579"/>
    <w:multiLevelType w:val="hybridMultilevel"/>
    <w:tmpl w:val="BA8ACE36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C2E4F"/>
    <w:multiLevelType w:val="hybridMultilevel"/>
    <w:tmpl w:val="A2D4195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C209D"/>
    <w:multiLevelType w:val="multilevel"/>
    <w:tmpl w:val="AAE6C13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3"/>
        </w:tabs>
        <w:ind w:left="1143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9"/>
        </w:tabs>
        <w:ind w:left="288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95"/>
        </w:tabs>
        <w:ind w:left="46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78"/>
        </w:tabs>
        <w:ind w:left="577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01"/>
        </w:tabs>
        <w:ind w:left="650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84"/>
        </w:tabs>
        <w:ind w:left="7584" w:hanging="1800"/>
      </w:pPr>
      <w:rPr>
        <w:rFonts w:cs="Times New Roman" w:hint="default"/>
      </w:rPr>
    </w:lvl>
  </w:abstractNum>
  <w:abstractNum w:abstractNumId="28" w15:restartNumberingAfterBreak="0">
    <w:nsid w:val="42BB3B05"/>
    <w:multiLevelType w:val="multilevel"/>
    <w:tmpl w:val="D90E7D9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  <w:b/>
      </w:rPr>
    </w:lvl>
  </w:abstractNum>
  <w:abstractNum w:abstractNumId="29" w15:restartNumberingAfterBreak="0">
    <w:nsid w:val="447D27E2"/>
    <w:multiLevelType w:val="multilevel"/>
    <w:tmpl w:val="78F6D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u w:val="single"/>
      </w:rPr>
    </w:lvl>
  </w:abstractNum>
  <w:abstractNum w:abstractNumId="30" w15:restartNumberingAfterBreak="0">
    <w:nsid w:val="46A3190E"/>
    <w:multiLevelType w:val="hybridMultilevel"/>
    <w:tmpl w:val="BDC47B4E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46D76D02"/>
    <w:multiLevelType w:val="multilevel"/>
    <w:tmpl w:val="68B8D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cs="Times New Roman" w:hint="default"/>
      </w:rPr>
    </w:lvl>
  </w:abstractNum>
  <w:abstractNum w:abstractNumId="32" w15:restartNumberingAfterBreak="0">
    <w:nsid w:val="4C356189"/>
    <w:multiLevelType w:val="multilevel"/>
    <w:tmpl w:val="156073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33" w15:restartNumberingAfterBreak="0">
    <w:nsid w:val="4D8C40D3"/>
    <w:multiLevelType w:val="hybridMultilevel"/>
    <w:tmpl w:val="7B329A38"/>
    <w:lvl w:ilvl="0" w:tplc="35AEB350">
      <w:start w:val="4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4" w15:restartNumberingAfterBreak="0">
    <w:nsid w:val="501A33D0"/>
    <w:multiLevelType w:val="hybridMultilevel"/>
    <w:tmpl w:val="AB0A52A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84B1E"/>
    <w:multiLevelType w:val="hybridMultilevel"/>
    <w:tmpl w:val="DF5C492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4D0BCA"/>
    <w:multiLevelType w:val="hybridMultilevel"/>
    <w:tmpl w:val="5C36112C"/>
    <w:lvl w:ilvl="0" w:tplc="F0D8368E">
      <w:start w:val="1"/>
      <w:numFmt w:val="decimal"/>
      <w:lvlText w:val="%1.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 w15:restartNumberingAfterBreak="0">
    <w:nsid w:val="530E03EB"/>
    <w:multiLevelType w:val="hybridMultilevel"/>
    <w:tmpl w:val="9F4A3FB8"/>
    <w:lvl w:ilvl="0" w:tplc="13F865E6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555275BB"/>
    <w:multiLevelType w:val="hybridMultilevel"/>
    <w:tmpl w:val="95428AD2"/>
    <w:lvl w:ilvl="0" w:tplc="5E2881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5C9B7F81"/>
    <w:multiLevelType w:val="multilevel"/>
    <w:tmpl w:val="BE868F9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0" w15:restartNumberingAfterBreak="0">
    <w:nsid w:val="5E7D2706"/>
    <w:multiLevelType w:val="hybridMultilevel"/>
    <w:tmpl w:val="0F6C2768"/>
    <w:lvl w:ilvl="0" w:tplc="0C04500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92593"/>
    <w:multiLevelType w:val="hybridMultilevel"/>
    <w:tmpl w:val="5FA82B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5775A81"/>
    <w:multiLevelType w:val="hybridMultilevel"/>
    <w:tmpl w:val="722CA190"/>
    <w:lvl w:ilvl="0" w:tplc="CE08BD2A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657E6DEB"/>
    <w:multiLevelType w:val="hybridMultilevel"/>
    <w:tmpl w:val="F634D55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D4A048F"/>
    <w:multiLevelType w:val="hybridMultilevel"/>
    <w:tmpl w:val="939A2990"/>
    <w:lvl w:ilvl="0" w:tplc="AA88C0DE">
      <w:start w:val="1"/>
      <w:numFmt w:val="upperLetter"/>
      <w:lvlText w:val="%1.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5" w15:restartNumberingAfterBreak="0">
    <w:nsid w:val="74884710"/>
    <w:multiLevelType w:val="multilevel"/>
    <w:tmpl w:val="07DCE5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6" w15:restartNumberingAfterBreak="0">
    <w:nsid w:val="7938312A"/>
    <w:multiLevelType w:val="hybridMultilevel"/>
    <w:tmpl w:val="86C4A536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62289D"/>
    <w:multiLevelType w:val="hybridMultilevel"/>
    <w:tmpl w:val="8C5C5026"/>
    <w:lvl w:ilvl="0" w:tplc="1ABE31D8">
      <w:start w:val="1"/>
      <w:numFmt w:val="lowerLetter"/>
      <w:lvlText w:val="%1.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9"/>
  </w:num>
  <w:num w:numId="2">
    <w:abstractNumId w:val="47"/>
  </w:num>
  <w:num w:numId="3">
    <w:abstractNumId w:val="14"/>
  </w:num>
  <w:num w:numId="4">
    <w:abstractNumId w:val="37"/>
  </w:num>
  <w:num w:numId="5">
    <w:abstractNumId w:val="1"/>
  </w:num>
  <w:num w:numId="6">
    <w:abstractNumId w:val="28"/>
  </w:num>
  <w:num w:numId="7">
    <w:abstractNumId w:val="24"/>
  </w:num>
  <w:num w:numId="8">
    <w:abstractNumId w:val="44"/>
  </w:num>
  <w:num w:numId="9">
    <w:abstractNumId w:val="36"/>
  </w:num>
  <w:num w:numId="10">
    <w:abstractNumId w:val="7"/>
  </w:num>
  <w:num w:numId="11">
    <w:abstractNumId w:val="27"/>
  </w:num>
  <w:num w:numId="12">
    <w:abstractNumId w:val="29"/>
  </w:num>
  <w:num w:numId="13">
    <w:abstractNumId w:val="2"/>
  </w:num>
  <w:num w:numId="14">
    <w:abstractNumId w:val="45"/>
  </w:num>
  <w:num w:numId="15">
    <w:abstractNumId w:val="10"/>
  </w:num>
  <w:num w:numId="16">
    <w:abstractNumId w:val="43"/>
  </w:num>
  <w:num w:numId="17">
    <w:abstractNumId w:val="41"/>
  </w:num>
  <w:num w:numId="18">
    <w:abstractNumId w:val="35"/>
  </w:num>
  <w:num w:numId="19">
    <w:abstractNumId w:val="16"/>
  </w:num>
  <w:num w:numId="20">
    <w:abstractNumId w:val="5"/>
  </w:num>
  <w:num w:numId="21">
    <w:abstractNumId w:val="38"/>
  </w:num>
  <w:num w:numId="22">
    <w:abstractNumId w:val="9"/>
  </w:num>
  <w:num w:numId="23">
    <w:abstractNumId w:val="32"/>
  </w:num>
  <w:num w:numId="24">
    <w:abstractNumId w:val="12"/>
  </w:num>
  <w:num w:numId="25">
    <w:abstractNumId w:val="31"/>
  </w:num>
  <w:num w:numId="26">
    <w:abstractNumId w:val="6"/>
  </w:num>
  <w:num w:numId="27">
    <w:abstractNumId w:val="40"/>
  </w:num>
  <w:num w:numId="28">
    <w:abstractNumId w:val="4"/>
  </w:num>
  <w:num w:numId="29">
    <w:abstractNumId w:val="23"/>
  </w:num>
  <w:num w:numId="30">
    <w:abstractNumId w:val="3"/>
  </w:num>
  <w:num w:numId="31">
    <w:abstractNumId w:val="33"/>
  </w:num>
  <w:num w:numId="32">
    <w:abstractNumId w:val="17"/>
  </w:num>
  <w:num w:numId="33">
    <w:abstractNumId w:val="0"/>
  </w:num>
  <w:num w:numId="34">
    <w:abstractNumId w:val="42"/>
  </w:num>
  <w:num w:numId="35">
    <w:abstractNumId w:val="46"/>
  </w:num>
  <w:num w:numId="36">
    <w:abstractNumId w:val="20"/>
  </w:num>
  <w:num w:numId="37">
    <w:abstractNumId w:val="8"/>
  </w:num>
  <w:num w:numId="38">
    <w:abstractNumId w:val="22"/>
  </w:num>
  <w:num w:numId="39">
    <w:abstractNumId w:val="21"/>
  </w:num>
  <w:num w:numId="40">
    <w:abstractNumId w:val="18"/>
  </w:num>
  <w:num w:numId="41">
    <w:abstractNumId w:val="30"/>
  </w:num>
  <w:num w:numId="42">
    <w:abstractNumId w:val="11"/>
  </w:num>
  <w:num w:numId="43">
    <w:abstractNumId w:val="13"/>
  </w:num>
  <w:num w:numId="44">
    <w:abstractNumId w:val="26"/>
  </w:num>
  <w:num w:numId="45">
    <w:abstractNumId w:val="19"/>
  </w:num>
  <w:num w:numId="46">
    <w:abstractNumId w:val="25"/>
  </w:num>
  <w:num w:numId="47">
    <w:abstractNumId w:val="15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F61"/>
    <w:rsid w:val="00002D06"/>
    <w:rsid w:val="00010035"/>
    <w:rsid w:val="00040483"/>
    <w:rsid w:val="00053EF1"/>
    <w:rsid w:val="00054BC2"/>
    <w:rsid w:val="00060CCE"/>
    <w:rsid w:val="00066E88"/>
    <w:rsid w:val="000904B2"/>
    <w:rsid w:val="000A0FB5"/>
    <w:rsid w:val="000A2DF8"/>
    <w:rsid w:val="000A3E30"/>
    <w:rsid w:val="000A4632"/>
    <w:rsid w:val="000A64FE"/>
    <w:rsid w:val="000B20F9"/>
    <w:rsid w:val="000B47B3"/>
    <w:rsid w:val="000C57C9"/>
    <w:rsid w:val="000C5AFE"/>
    <w:rsid w:val="000D4C05"/>
    <w:rsid w:val="000E3DE5"/>
    <w:rsid w:val="00104A12"/>
    <w:rsid w:val="00147730"/>
    <w:rsid w:val="0018641B"/>
    <w:rsid w:val="0019656B"/>
    <w:rsid w:val="001B2BF9"/>
    <w:rsid w:val="001C30D7"/>
    <w:rsid w:val="002055D0"/>
    <w:rsid w:val="00234613"/>
    <w:rsid w:val="002618E5"/>
    <w:rsid w:val="002849E8"/>
    <w:rsid w:val="002C4DB4"/>
    <w:rsid w:val="002F3979"/>
    <w:rsid w:val="00302905"/>
    <w:rsid w:val="003406C8"/>
    <w:rsid w:val="00360CDA"/>
    <w:rsid w:val="0037165A"/>
    <w:rsid w:val="00371D6A"/>
    <w:rsid w:val="003776DE"/>
    <w:rsid w:val="00377C6E"/>
    <w:rsid w:val="00395F3B"/>
    <w:rsid w:val="003A6E73"/>
    <w:rsid w:val="003B66EF"/>
    <w:rsid w:val="00434314"/>
    <w:rsid w:val="0044138E"/>
    <w:rsid w:val="004476F1"/>
    <w:rsid w:val="004702BF"/>
    <w:rsid w:val="00472CC6"/>
    <w:rsid w:val="004941B0"/>
    <w:rsid w:val="004A167A"/>
    <w:rsid w:val="004C72E8"/>
    <w:rsid w:val="004E51FF"/>
    <w:rsid w:val="004F2C03"/>
    <w:rsid w:val="00503814"/>
    <w:rsid w:val="00540BEC"/>
    <w:rsid w:val="00543315"/>
    <w:rsid w:val="00591F22"/>
    <w:rsid w:val="00597338"/>
    <w:rsid w:val="005C3E08"/>
    <w:rsid w:val="005D0686"/>
    <w:rsid w:val="005D6981"/>
    <w:rsid w:val="0060205A"/>
    <w:rsid w:val="00611DBC"/>
    <w:rsid w:val="00617E25"/>
    <w:rsid w:val="006353DF"/>
    <w:rsid w:val="00693C0C"/>
    <w:rsid w:val="006A7A41"/>
    <w:rsid w:val="006A7F4F"/>
    <w:rsid w:val="006B58A7"/>
    <w:rsid w:val="007063CE"/>
    <w:rsid w:val="00713B3C"/>
    <w:rsid w:val="007153C8"/>
    <w:rsid w:val="00725946"/>
    <w:rsid w:val="007266C9"/>
    <w:rsid w:val="00727E95"/>
    <w:rsid w:val="0073268A"/>
    <w:rsid w:val="007577CF"/>
    <w:rsid w:val="007657EF"/>
    <w:rsid w:val="00770E59"/>
    <w:rsid w:val="007908C1"/>
    <w:rsid w:val="007927D2"/>
    <w:rsid w:val="00796C8B"/>
    <w:rsid w:val="007A590F"/>
    <w:rsid w:val="007D1413"/>
    <w:rsid w:val="007E2FA1"/>
    <w:rsid w:val="007F51E4"/>
    <w:rsid w:val="00811503"/>
    <w:rsid w:val="00815E49"/>
    <w:rsid w:val="00824348"/>
    <w:rsid w:val="00835009"/>
    <w:rsid w:val="00837C51"/>
    <w:rsid w:val="00861D2B"/>
    <w:rsid w:val="00871014"/>
    <w:rsid w:val="00873335"/>
    <w:rsid w:val="0087422F"/>
    <w:rsid w:val="00876FB7"/>
    <w:rsid w:val="00881F61"/>
    <w:rsid w:val="00890F5B"/>
    <w:rsid w:val="009002EA"/>
    <w:rsid w:val="00924D05"/>
    <w:rsid w:val="00982254"/>
    <w:rsid w:val="00992E37"/>
    <w:rsid w:val="00994C23"/>
    <w:rsid w:val="009B3978"/>
    <w:rsid w:val="009B4FCE"/>
    <w:rsid w:val="009B61D2"/>
    <w:rsid w:val="009D2178"/>
    <w:rsid w:val="009D262B"/>
    <w:rsid w:val="00A41354"/>
    <w:rsid w:val="00A6151B"/>
    <w:rsid w:val="00AC2DFA"/>
    <w:rsid w:val="00AC7F63"/>
    <w:rsid w:val="00AE36D4"/>
    <w:rsid w:val="00B351AB"/>
    <w:rsid w:val="00B4617A"/>
    <w:rsid w:val="00BF06E6"/>
    <w:rsid w:val="00C32636"/>
    <w:rsid w:val="00C40A26"/>
    <w:rsid w:val="00C46220"/>
    <w:rsid w:val="00C77CEB"/>
    <w:rsid w:val="00CA0B0C"/>
    <w:rsid w:val="00CB40D5"/>
    <w:rsid w:val="00D02B49"/>
    <w:rsid w:val="00D13831"/>
    <w:rsid w:val="00D40DD8"/>
    <w:rsid w:val="00D62DE5"/>
    <w:rsid w:val="00D63FDD"/>
    <w:rsid w:val="00D76B30"/>
    <w:rsid w:val="00D87DEE"/>
    <w:rsid w:val="00D94103"/>
    <w:rsid w:val="00DA2C85"/>
    <w:rsid w:val="00DF7142"/>
    <w:rsid w:val="00E21EE1"/>
    <w:rsid w:val="00E31F6E"/>
    <w:rsid w:val="00E33709"/>
    <w:rsid w:val="00E436A4"/>
    <w:rsid w:val="00E4491E"/>
    <w:rsid w:val="00E45039"/>
    <w:rsid w:val="00E450B3"/>
    <w:rsid w:val="00E54851"/>
    <w:rsid w:val="00E82602"/>
    <w:rsid w:val="00E82AB1"/>
    <w:rsid w:val="00F03C11"/>
    <w:rsid w:val="00F253B6"/>
    <w:rsid w:val="00F34D1A"/>
    <w:rsid w:val="00F75CF2"/>
    <w:rsid w:val="00F8361A"/>
    <w:rsid w:val="00FA3168"/>
    <w:rsid w:val="00FE5A82"/>
    <w:rsid w:val="00FF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48EEDB"/>
  <w15:docId w15:val="{E42BF79B-6E46-4B1B-A79E-CF1E99DE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40BEC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locked/>
    <w:rsid w:val="00FF0F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semiHidden/>
    <w:unhideWhenUsed/>
    <w:qFormat/>
    <w:locked/>
    <w:rsid w:val="00B351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9"/>
    <w:qFormat/>
    <w:rsid w:val="00540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540B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msor8">
    <w:name w:val="heading 8"/>
    <w:basedOn w:val="Norml"/>
    <w:next w:val="Norml"/>
    <w:link w:val="Cmsor8Char"/>
    <w:uiPriority w:val="99"/>
    <w:qFormat/>
    <w:rsid w:val="00540BEC"/>
    <w:pPr>
      <w:spacing w:before="240" w:after="60"/>
      <w:outlineLvl w:val="7"/>
    </w:pPr>
    <w:rPr>
      <w:i/>
      <w:i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semiHidden/>
    <w:rsid w:val="0009688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9688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96880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Szvegtrzs">
    <w:name w:val="Body Text"/>
    <w:basedOn w:val="Norml"/>
    <w:link w:val="SzvegtrzsChar"/>
    <w:semiHidden/>
    <w:rsid w:val="00540BEC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096880"/>
    <w:rPr>
      <w:sz w:val="24"/>
      <w:szCs w:val="24"/>
    </w:rPr>
  </w:style>
  <w:style w:type="paragraph" w:styleId="NormlWeb">
    <w:name w:val="Normal (Web)"/>
    <w:basedOn w:val="Norml"/>
    <w:uiPriority w:val="99"/>
    <w:semiHidden/>
    <w:rsid w:val="00540BEC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uiPriority w:val="99"/>
    <w:rsid w:val="00540B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ldalszm">
    <w:name w:val="page number"/>
    <w:basedOn w:val="Bekezdsalapbettpusa"/>
    <w:uiPriority w:val="99"/>
    <w:semiHidden/>
    <w:rsid w:val="00540BEC"/>
    <w:rPr>
      <w:rFonts w:cs="Times New Roman"/>
    </w:rPr>
  </w:style>
  <w:style w:type="paragraph" w:styleId="lfej">
    <w:name w:val="header"/>
    <w:basedOn w:val="Norml"/>
    <w:link w:val="lfejChar"/>
    <w:uiPriority w:val="99"/>
    <w:semiHidden/>
    <w:rsid w:val="00540BE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96880"/>
    <w:rPr>
      <w:sz w:val="24"/>
      <w:szCs w:val="24"/>
    </w:rPr>
  </w:style>
  <w:style w:type="paragraph" w:styleId="llb">
    <w:name w:val="footer"/>
    <w:basedOn w:val="Norml"/>
    <w:link w:val="llbChar"/>
    <w:uiPriority w:val="99"/>
    <w:semiHidden/>
    <w:rsid w:val="007266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7266C9"/>
    <w:rPr>
      <w:rFonts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010035"/>
    <w:pPr>
      <w:ind w:left="720"/>
      <w:contextualSpacing/>
    </w:pPr>
  </w:style>
  <w:style w:type="character" w:styleId="Hiperhivatkozs">
    <w:name w:val="Hyperlink"/>
    <w:basedOn w:val="Bekezdsalapbettpusa"/>
    <w:uiPriority w:val="99"/>
    <w:rsid w:val="00713B3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uiPriority w:val="99"/>
    <w:rsid w:val="00713B3C"/>
    <w:rPr>
      <w:rFonts w:cs="Times New Roman"/>
    </w:rPr>
  </w:style>
  <w:style w:type="character" w:customStyle="1" w:styleId="Cmsor1Char">
    <w:name w:val="Címsor 1 Char"/>
    <w:basedOn w:val="Bekezdsalapbettpusa"/>
    <w:link w:val="Cmsor1"/>
    <w:rsid w:val="00FF0F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iemels2">
    <w:name w:val="Strong"/>
    <w:basedOn w:val="Bekezdsalapbettpusa"/>
    <w:uiPriority w:val="22"/>
    <w:qFormat/>
    <w:locked/>
    <w:rsid w:val="00C32636"/>
    <w:rPr>
      <w:b/>
      <w:bCs/>
    </w:rPr>
  </w:style>
  <w:style w:type="character" w:customStyle="1" w:styleId="Cmsor2Char">
    <w:name w:val="Címsor 2 Char"/>
    <w:basedOn w:val="Bekezdsalapbettpusa"/>
    <w:link w:val="Cmsor2"/>
    <w:semiHidden/>
    <w:rsid w:val="00B351A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419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0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1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1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0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4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0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2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2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2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8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7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8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7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1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6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1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2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87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3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1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06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3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5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1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7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0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5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0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80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0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8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3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3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4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9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05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78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4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9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1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1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5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7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0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6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4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3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9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2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9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03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9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8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0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4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5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8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0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6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2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6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4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9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36416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2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5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0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3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2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9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3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94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07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53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2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4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6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4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7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2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5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6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3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0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1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4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0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0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6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59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0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7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0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6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1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0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0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0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7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92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32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0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4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43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5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1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1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8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74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7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1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47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2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2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1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5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8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8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4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7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87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9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73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45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43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6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8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5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9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5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4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9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2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30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55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52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0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3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2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2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6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0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77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45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2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0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9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0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1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1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4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5411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9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93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7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2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83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3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2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63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7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3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2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3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8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3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6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3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2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0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8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5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0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0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7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8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8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46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4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0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21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net.jogtar.hu/jogszabaly?docid=99600031.tv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et.jogtar.hu/jogszabaly?docid=a1100259.ko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t.jogtar.hu/jogszabaly?docid=a1500009.b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t.jogtar.hu/jr/gen/hjegy_doc.cgi?docid=a0400002.fm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t.jogtar.hu/jogszabaly?docid=a1400054.bm" TargetMode="External"/><Relationship Id="rId10" Type="http://schemas.openxmlformats.org/officeDocument/2006/relationships/hyperlink" Target="https://net.jogtar.hu/jr/gen/hjegy_doc.cgi?docid=99800033.N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gyarbolcsodek.hu/files/shares/MK_17_149.pdf" TargetMode="External"/><Relationship Id="rId14" Type="http://schemas.openxmlformats.org/officeDocument/2006/relationships/hyperlink" Target="https://net.jogtar.hu/jogszabaly?docid=99600030.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9D120-F504-43FB-A577-3A356EE9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4356</Words>
  <Characters>30064</Characters>
  <Application>Microsoft Office Word</Application>
  <DocSecurity>0</DocSecurity>
  <Lines>250</Lines>
  <Paragraphs>68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Városi Bölcsőde</Company>
  <LinksUpToDate>false</LinksUpToDate>
  <CharactersWithSpaces>34352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Bagi Lajosné</dc:creator>
  <cp:lastModifiedBy>Schmiedtné Mónus Erika</cp:lastModifiedBy>
  <cp:revision>3</cp:revision>
  <cp:lastPrinted>2024-02-13T10:50:00Z</cp:lastPrinted>
  <dcterms:created xsi:type="dcterms:W3CDTF">2026-02-18T12:29:00Z</dcterms:created>
  <dcterms:modified xsi:type="dcterms:W3CDTF">2026-02-18T13:22:00Z</dcterms:modified>
</cp:coreProperties>
</file>